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FA2" w:rsidRDefault="008F5D00">
      <w:r>
        <w:t>SOCI 4107: Gender and Technological Change</w:t>
      </w:r>
      <w:r>
        <w:br/>
        <w:t xml:space="preserve">Midterm </w:t>
      </w:r>
    </w:p>
    <w:p w:rsidR="008F5D00" w:rsidRDefault="00C50FA2">
      <w:r>
        <w:t xml:space="preserve">  /41</w:t>
      </w:r>
    </w:p>
    <w:p w:rsidR="006934DD" w:rsidRDefault="006934DD"/>
    <w:p w:rsidR="006934DD" w:rsidRDefault="006934DD" w:rsidP="006934DD">
      <w:pPr>
        <w:pStyle w:val="NormalWeb"/>
        <w:spacing w:before="2" w:after="2"/>
      </w:pPr>
      <w:r>
        <w:t xml:space="preserve">This exam is due on Wednesday the 8th at 10:15 (the end of class). You can submit your final copy in the </w:t>
      </w:r>
      <w:proofErr w:type="spellStart"/>
      <w:r>
        <w:t>dropbox</w:t>
      </w:r>
      <w:proofErr w:type="spellEnd"/>
      <w:r>
        <w:t xml:space="preserve"> on D2L or you can give me a hard copy. If you use the </w:t>
      </w:r>
      <w:proofErr w:type="spellStart"/>
      <w:r>
        <w:t>dropbox</w:t>
      </w:r>
      <w:proofErr w:type="spellEnd"/>
      <w:r>
        <w:t xml:space="preserve">, please title your midterm with your last name and "midtermFA2014." So my exam would be named Liboiron-midtermFA2014.docx. </w:t>
      </w:r>
      <w:r>
        <w:br/>
        <w:t xml:space="preserve">Note that there are two parts to the midterm. </w:t>
      </w:r>
      <w:proofErr w:type="gramStart"/>
      <w:r>
        <w:t>One is graded</w:t>
      </w:r>
      <w:proofErr w:type="gramEnd"/>
      <w:r>
        <w:t xml:space="preserve">, </w:t>
      </w:r>
      <w:proofErr w:type="gramStart"/>
      <w:r>
        <w:t>the other is not</w:t>
      </w:r>
      <w:proofErr w:type="gramEnd"/>
      <w:r>
        <w:t>. Please do both. The second part is its own file on D2L.</w:t>
      </w:r>
    </w:p>
    <w:p w:rsidR="008F5D00" w:rsidRDefault="008F5D00"/>
    <w:p w:rsidR="008F5D00" w:rsidRDefault="008F5D00">
      <w:proofErr w:type="gramStart"/>
      <w:r>
        <w:t>Whenever possible, draw on (and cite!) class readings.</w:t>
      </w:r>
      <w:proofErr w:type="gramEnd"/>
      <w:r>
        <w:t xml:space="preserve"> You are also welcome to cite news stories or other sources if appropriate (not required, but impressive). </w:t>
      </w:r>
    </w:p>
    <w:p w:rsidR="008F5D00" w:rsidRDefault="008F5D00">
      <w:r>
        <w:t xml:space="preserve">Use vocabulary we’ve developed in class. </w:t>
      </w:r>
    </w:p>
    <w:p w:rsidR="008F5D00" w:rsidRDefault="008F5D00">
      <w:r>
        <w:t xml:space="preserve">Be sure to define academic terms whenever you use them. </w:t>
      </w:r>
    </w:p>
    <w:p w:rsidR="008F5D00" w:rsidRDefault="008F5D00">
      <w:r>
        <w:t xml:space="preserve">Here is background on the Thermal Flashlight: </w:t>
      </w:r>
      <w:r>
        <w:br/>
      </w:r>
      <w:r w:rsidRPr="008F5D00">
        <w:t>http://publiclab.org/wiki/thermal-camera</w:t>
      </w:r>
    </w:p>
    <w:p w:rsidR="008F5D00" w:rsidRDefault="008F5D00"/>
    <w:p w:rsidR="008F5D00" w:rsidRPr="008F5D00" w:rsidRDefault="008F5D00">
      <w:pPr>
        <w:rPr>
          <w:b/>
        </w:rPr>
      </w:pPr>
      <w:r w:rsidRPr="008F5D00">
        <w:rPr>
          <w:b/>
        </w:rPr>
        <w:t xml:space="preserve">Feminist Design </w:t>
      </w:r>
    </w:p>
    <w:p w:rsidR="008F5D00" w:rsidRDefault="008F5D00" w:rsidP="008F5D00">
      <w:r>
        <w:t xml:space="preserve">1. Design a casing for a thermal flashlight that exemplifies at least three characteristics of feminist design. You should incorporate two manifestations of each characteristic (so if inclusivity is your chosen feminist characteristic, you should make two separate design choices based on inclusivity). </w:t>
      </w:r>
    </w:p>
    <w:p w:rsidR="008F5D00" w:rsidRDefault="008F5D00" w:rsidP="008F5D00">
      <w:r>
        <w:t xml:space="preserve">Draw your design below (or on a separate sheet), and label it with the characteristic, and how that characteristic is embodied in the design.  </w:t>
      </w:r>
      <w:r>
        <w:tab/>
      </w:r>
      <w:r>
        <w:tab/>
      </w:r>
      <w:r w:rsidR="006934DD">
        <w:tab/>
      </w:r>
      <w:r w:rsidR="006934DD">
        <w:tab/>
      </w:r>
      <w:r w:rsidR="006934DD">
        <w:tab/>
      </w:r>
      <w:r>
        <w:tab/>
      </w:r>
      <w:r>
        <w:tab/>
        <w:t>/6</w:t>
      </w:r>
    </w:p>
    <w:p w:rsidR="008F5D00" w:rsidRDefault="008F5D00"/>
    <w:p w:rsidR="008F5D00" w:rsidRDefault="008F5D00"/>
    <w:p w:rsidR="008F5D00" w:rsidRDefault="008F5D00"/>
    <w:p w:rsidR="008F5D00" w:rsidRDefault="008F5D00"/>
    <w:p w:rsidR="008F5D00" w:rsidRDefault="008F5D00"/>
    <w:p w:rsidR="008F5D00" w:rsidRDefault="008F5D00"/>
    <w:p w:rsidR="008F5D00" w:rsidRDefault="008F5D00"/>
    <w:p w:rsidR="008F5D00" w:rsidRDefault="008F5D00"/>
    <w:p w:rsidR="008F5D00" w:rsidRDefault="008F5D00"/>
    <w:p w:rsidR="008F5D00" w:rsidRDefault="008F5D00"/>
    <w:p w:rsidR="008F5D00" w:rsidRDefault="008F5D00"/>
    <w:p w:rsidR="008F5D00" w:rsidRDefault="008F5D00"/>
    <w:p w:rsidR="008F5D00" w:rsidRDefault="008F5D00"/>
    <w:p w:rsidR="008F5D00" w:rsidRDefault="008F5D00"/>
    <w:p w:rsidR="008F5D00" w:rsidRDefault="008F5D00"/>
    <w:p w:rsidR="008F5D00" w:rsidRDefault="008F5D00"/>
    <w:p w:rsidR="008F5D00" w:rsidRDefault="008F5D00"/>
    <w:p w:rsidR="008F5D00" w:rsidRDefault="008F5D00"/>
    <w:p w:rsidR="008F5D00" w:rsidRDefault="008F5D00"/>
    <w:p w:rsidR="008F5D00" w:rsidRDefault="008F5D00"/>
    <w:p w:rsidR="008F5D00" w:rsidRDefault="008F5D00"/>
    <w:p w:rsidR="006934DD" w:rsidRDefault="006934DD"/>
    <w:p w:rsidR="006934DD" w:rsidRDefault="006934DD"/>
    <w:p w:rsidR="008F5D00" w:rsidRDefault="008F5D00"/>
    <w:p w:rsidR="008F5D00" w:rsidRPr="008F5D00" w:rsidRDefault="008F5D00">
      <w:pPr>
        <w:rPr>
          <w:b/>
        </w:rPr>
      </w:pPr>
      <w:r w:rsidRPr="008F5D00">
        <w:rPr>
          <w:b/>
        </w:rPr>
        <w:t>Feminist Organization</w:t>
      </w:r>
    </w:p>
    <w:p w:rsidR="008F5D00" w:rsidRDefault="008F5D00">
      <w:r>
        <w:t xml:space="preserve">2a. </w:t>
      </w:r>
      <w:proofErr w:type="gramStart"/>
      <w:r>
        <w:t>Imagine</w:t>
      </w:r>
      <w:proofErr w:type="gramEnd"/>
      <w:r>
        <w:t xml:space="preserve"> that you have to make this design now, and then try it out. What are the </w:t>
      </w:r>
      <w:r w:rsidRPr="008F5D00">
        <w:rPr>
          <w:b/>
        </w:rPr>
        <w:t>three</w:t>
      </w:r>
      <w:r>
        <w:t xml:space="preserve"> </w:t>
      </w:r>
      <w:r w:rsidRPr="008F5D00">
        <w:rPr>
          <w:i/>
        </w:rPr>
        <w:t>most important</w:t>
      </w:r>
      <w:r>
        <w:t xml:space="preserve"> collaboration “rules” of feminist organization that you would want followed in your group?  </w:t>
      </w:r>
      <w:proofErr w:type="gramStart"/>
      <w:r>
        <w:t>9 points: 1 pt for the element, 1 pt for saying how it is feminist, 1 pt for saying why it is most important, per example.</w:t>
      </w:r>
      <w:proofErr w:type="gramEnd"/>
      <w:r>
        <w:t xml:space="preserve">  </w:t>
      </w:r>
      <w:r>
        <w:tab/>
      </w:r>
      <w:r>
        <w:tab/>
      </w:r>
      <w:r w:rsidR="006934DD">
        <w:tab/>
      </w:r>
      <w:r w:rsidR="006934DD">
        <w:tab/>
      </w:r>
      <w:r w:rsidR="006934DD">
        <w:tab/>
      </w:r>
      <w:r w:rsidR="006934DD">
        <w:tab/>
      </w:r>
      <w:r w:rsidR="006934DD">
        <w:tab/>
      </w:r>
      <w:r w:rsidR="006934DD">
        <w:tab/>
      </w:r>
      <w:r>
        <w:t>/9</w:t>
      </w:r>
    </w:p>
    <w:p w:rsidR="008F5D00" w:rsidRDefault="008F5D00"/>
    <w:tbl>
      <w:tblPr>
        <w:tblStyle w:val="TableGrid"/>
        <w:tblW w:w="10530" w:type="dxa"/>
        <w:tblInd w:w="-792" w:type="dxa"/>
        <w:tblLook w:val="00BF"/>
      </w:tblPr>
      <w:tblGrid>
        <w:gridCol w:w="3060"/>
        <w:gridCol w:w="3870"/>
        <w:gridCol w:w="3600"/>
      </w:tblGrid>
      <w:tr w:rsidR="008F5D00" w:rsidTr="008F5D00">
        <w:tc>
          <w:tcPr>
            <w:tcW w:w="3060" w:type="dxa"/>
          </w:tcPr>
          <w:p w:rsidR="008F5D00" w:rsidRDefault="008F5D00">
            <w:r>
              <w:t>Organizational Element</w:t>
            </w:r>
          </w:p>
        </w:tc>
        <w:tc>
          <w:tcPr>
            <w:tcW w:w="3870" w:type="dxa"/>
          </w:tcPr>
          <w:p w:rsidR="008F5D00" w:rsidRDefault="008F5D00">
            <w:r>
              <w:t>How is it feminist?</w:t>
            </w:r>
          </w:p>
        </w:tc>
        <w:tc>
          <w:tcPr>
            <w:tcW w:w="3600" w:type="dxa"/>
          </w:tcPr>
          <w:p w:rsidR="008F5D00" w:rsidRDefault="008F5D00">
            <w:r>
              <w:t>Why is this important?</w:t>
            </w:r>
          </w:p>
        </w:tc>
      </w:tr>
      <w:tr w:rsidR="008F5D00" w:rsidTr="008F5D00">
        <w:tc>
          <w:tcPr>
            <w:tcW w:w="3060" w:type="dxa"/>
          </w:tcPr>
          <w:p w:rsidR="008F5D00" w:rsidRDefault="008F5D00"/>
        </w:tc>
        <w:tc>
          <w:tcPr>
            <w:tcW w:w="3870" w:type="dxa"/>
          </w:tcPr>
          <w:p w:rsidR="008F5D00" w:rsidRDefault="008F5D00"/>
          <w:p w:rsidR="008F5D00" w:rsidRDefault="008F5D00"/>
          <w:p w:rsidR="008F5D00" w:rsidRDefault="008F5D00"/>
          <w:p w:rsidR="008F5D00" w:rsidRDefault="008F5D00"/>
          <w:p w:rsidR="008F5D00" w:rsidRDefault="008F5D00"/>
          <w:p w:rsidR="008F5D00" w:rsidRDefault="008F5D00"/>
        </w:tc>
        <w:tc>
          <w:tcPr>
            <w:tcW w:w="3600" w:type="dxa"/>
          </w:tcPr>
          <w:p w:rsidR="008F5D00" w:rsidRDefault="008F5D00"/>
        </w:tc>
      </w:tr>
      <w:tr w:rsidR="008F5D00" w:rsidTr="008F5D00">
        <w:tc>
          <w:tcPr>
            <w:tcW w:w="3060" w:type="dxa"/>
          </w:tcPr>
          <w:p w:rsidR="008F5D00" w:rsidRDefault="008F5D00"/>
        </w:tc>
        <w:tc>
          <w:tcPr>
            <w:tcW w:w="3870" w:type="dxa"/>
          </w:tcPr>
          <w:p w:rsidR="008F5D00" w:rsidRDefault="008F5D00"/>
          <w:p w:rsidR="008F5D00" w:rsidRDefault="008F5D00"/>
          <w:p w:rsidR="008F5D00" w:rsidRDefault="008F5D00"/>
          <w:p w:rsidR="008F5D00" w:rsidRDefault="008F5D00"/>
          <w:p w:rsidR="008F5D00" w:rsidRDefault="008F5D00"/>
          <w:p w:rsidR="008F5D00" w:rsidRDefault="008F5D00"/>
        </w:tc>
        <w:tc>
          <w:tcPr>
            <w:tcW w:w="3600" w:type="dxa"/>
          </w:tcPr>
          <w:p w:rsidR="008F5D00" w:rsidRDefault="008F5D00"/>
        </w:tc>
      </w:tr>
      <w:tr w:rsidR="008F5D00" w:rsidTr="008F5D00">
        <w:tc>
          <w:tcPr>
            <w:tcW w:w="3060" w:type="dxa"/>
          </w:tcPr>
          <w:p w:rsidR="008F5D00" w:rsidRDefault="008F5D00"/>
        </w:tc>
        <w:tc>
          <w:tcPr>
            <w:tcW w:w="3870" w:type="dxa"/>
          </w:tcPr>
          <w:p w:rsidR="008F5D00" w:rsidRDefault="008F5D00"/>
          <w:p w:rsidR="008F5D00" w:rsidRDefault="008F5D00"/>
          <w:p w:rsidR="008F5D00" w:rsidRDefault="008F5D00"/>
          <w:p w:rsidR="008F5D00" w:rsidRDefault="008F5D00"/>
          <w:p w:rsidR="008F5D00" w:rsidRDefault="008F5D00"/>
          <w:p w:rsidR="008F5D00" w:rsidRDefault="008F5D00"/>
        </w:tc>
        <w:tc>
          <w:tcPr>
            <w:tcW w:w="3600" w:type="dxa"/>
          </w:tcPr>
          <w:p w:rsidR="008F5D00" w:rsidRDefault="008F5D00"/>
        </w:tc>
      </w:tr>
    </w:tbl>
    <w:p w:rsidR="008F5D00" w:rsidRDefault="008F5D00"/>
    <w:p w:rsidR="008F5D00" w:rsidRDefault="008F5D00" w:rsidP="008F5D00">
      <w:pPr>
        <w:jc w:val="center"/>
      </w:pPr>
      <w:r>
        <w:t>(</w:t>
      </w:r>
      <w:proofErr w:type="gramStart"/>
      <w:r>
        <w:t>if</w:t>
      </w:r>
      <w:proofErr w:type="gramEnd"/>
      <w:r>
        <w:t xml:space="preserve"> this chart cramps your style, use a separate piece of paper)</w:t>
      </w:r>
    </w:p>
    <w:p w:rsidR="008F5D00" w:rsidRDefault="008F5D00"/>
    <w:p w:rsidR="008F5D00" w:rsidRDefault="008F5D00">
      <w:r>
        <w:t xml:space="preserve">2b. </w:t>
      </w:r>
      <w:proofErr w:type="gramStart"/>
      <w:r>
        <w:t>Articulate</w:t>
      </w:r>
      <w:proofErr w:type="gramEnd"/>
      <w:r>
        <w:t xml:space="preserve"> how your organization choices above will impact the technology itself? Please cite readings (Author year, page), and define any specialized terms you use. </w:t>
      </w:r>
      <w:r>
        <w:tab/>
      </w:r>
      <w:r>
        <w:tab/>
      </w:r>
      <w:r>
        <w:tab/>
      </w:r>
      <w:r>
        <w:tab/>
      </w:r>
      <w:r>
        <w:tab/>
      </w:r>
      <w:r>
        <w:tab/>
      </w:r>
      <w:r>
        <w:tab/>
      </w:r>
      <w:r>
        <w:tab/>
      </w:r>
      <w:r>
        <w:tab/>
      </w:r>
      <w:r>
        <w:tab/>
      </w:r>
      <w:r w:rsidR="006934DD">
        <w:tab/>
      </w:r>
      <w:r w:rsidR="006934DD">
        <w:tab/>
      </w:r>
      <w:r w:rsidR="006934DD">
        <w:tab/>
      </w:r>
      <w:r w:rsidR="006934DD">
        <w:tab/>
      </w:r>
      <w:r w:rsidR="006934DD">
        <w:tab/>
      </w:r>
      <w:r>
        <w:tab/>
        <w:t>/3</w:t>
      </w:r>
    </w:p>
    <w:p w:rsidR="008F5D00" w:rsidRDefault="008F5D00"/>
    <w:p w:rsidR="008F5D00" w:rsidRDefault="008F5D00"/>
    <w:p w:rsidR="008F5D00" w:rsidRDefault="008F5D00"/>
    <w:p w:rsidR="008F5D00" w:rsidRDefault="008F5D00"/>
    <w:p w:rsidR="008F5D00" w:rsidRDefault="008F5D00"/>
    <w:p w:rsidR="008F5D00" w:rsidRDefault="008F5D00"/>
    <w:p w:rsidR="008F5D00" w:rsidRDefault="008F5D00"/>
    <w:p w:rsidR="008F5D00" w:rsidRDefault="008F5D00"/>
    <w:p w:rsidR="008F5D00" w:rsidRDefault="008F5D00"/>
    <w:p w:rsidR="008F5D00" w:rsidRDefault="008F5D00"/>
    <w:p w:rsidR="008F5D00" w:rsidRDefault="008F5D00"/>
    <w:p w:rsidR="008F5D00" w:rsidRDefault="008F5D00"/>
    <w:p w:rsidR="008F5D00" w:rsidRDefault="008F5D00"/>
    <w:p w:rsidR="008F5D00" w:rsidRDefault="008F5D00"/>
    <w:p w:rsidR="008F5D00" w:rsidRPr="008F5D00" w:rsidRDefault="008F5D00">
      <w:pPr>
        <w:rPr>
          <w:b/>
        </w:rPr>
      </w:pPr>
      <w:r w:rsidRPr="008F5D00">
        <w:rPr>
          <w:b/>
        </w:rPr>
        <w:t>Feminist Technology Practices</w:t>
      </w:r>
    </w:p>
    <w:p w:rsidR="008F5D00" w:rsidRDefault="008F5D00">
      <w:r>
        <w:t xml:space="preserve">3. Imagine you and your new organization create this thermal </w:t>
      </w:r>
      <w:proofErr w:type="gramStart"/>
      <w:r>
        <w:t>flashlight .</w:t>
      </w:r>
      <w:proofErr w:type="gramEnd"/>
      <w:r>
        <w:t xml:space="preserve"> List three concrete, specific local instances where this might be a useful tool. (Specific looks like this: “the docks where the heat escapes from the vents on Mulberry street, because I think the escaping heat makes the grass die.”). Extra points if your example addresses a justice/feminist issue. </w:t>
      </w:r>
    </w:p>
    <w:p w:rsidR="008F5D00" w:rsidRDefault="008F5D00">
      <w:r>
        <w:t xml:space="preserve">6 points: 1 point for the instance, 1 point for why that is an instance, per example. </w:t>
      </w:r>
      <w:r>
        <w:tab/>
      </w:r>
      <w:r>
        <w:tab/>
      </w:r>
      <w:r>
        <w:tab/>
      </w:r>
      <w:r>
        <w:tab/>
      </w:r>
      <w:r>
        <w:tab/>
      </w:r>
      <w:r>
        <w:tab/>
      </w:r>
      <w:r>
        <w:tab/>
      </w:r>
      <w:r>
        <w:tab/>
      </w:r>
      <w:r>
        <w:tab/>
      </w:r>
      <w:r>
        <w:tab/>
      </w:r>
      <w:r>
        <w:tab/>
      </w:r>
      <w:r w:rsidR="006934DD">
        <w:tab/>
      </w:r>
      <w:r w:rsidR="006934DD">
        <w:tab/>
      </w:r>
      <w:r w:rsidR="006934DD">
        <w:tab/>
      </w:r>
      <w:r>
        <w:tab/>
        <w:t xml:space="preserve">/6 </w:t>
      </w:r>
    </w:p>
    <w:p w:rsidR="008F5D00" w:rsidRDefault="008F5D00"/>
    <w:tbl>
      <w:tblPr>
        <w:tblStyle w:val="TableGrid"/>
        <w:tblW w:w="9900" w:type="dxa"/>
        <w:tblInd w:w="-612" w:type="dxa"/>
        <w:tblLook w:val="00BF"/>
      </w:tblPr>
      <w:tblGrid>
        <w:gridCol w:w="5040"/>
        <w:gridCol w:w="4860"/>
      </w:tblGrid>
      <w:tr w:rsidR="008F5D00" w:rsidTr="008F5D00">
        <w:tc>
          <w:tcPr>
            <w:tcW w:w="5040" w:type="dxa"/>
          </w:tcPr>
          <w:p w:rsidR="008F5D00" w:rsidRDefault="008F5D00">
            <w:r>
              <w:t>Location/Instance</w:t>
            </w:r>
          </w:p>
        </w:tc>
        <w:tc>
          <w:tcPr>
            <w:tcW w:w="4860" w:type="dxa"/>
          </w:tcPr>
          <w:p w:rsidR="008F5D00" w:rsidRDefault="008F5D00">
            <w:r>
              <w:t>Issue to address</w:t>
            </w:r>
          </w:p>
        </w:tc>
      </w:tr>
      <w:tr w:rsidR="008F5D00" w:rsidTr="008F5D00">
        <w:tc>
          <w:tcPr>
            <w:tcW w:w="5040" w:type="dxa"/>
          </w:tcPr>
          <w:p w:rsidR="008F5D00" w:rsidRDefault="008F5D00"/>
          <w:p w:rsidR="008F5D00" w:rsidRDefault="008F5D00"/>
          <w:p w:rsidR="008F5D00" w:rsidRDefault="008F5D00"/>
          <w:p w:rsidR="008F5D00" w:rsidRDefault="008F5D00"/>
        </w:tc>
        <w:tc>
          <w:tcPr>
            <w:tcW w:w="4860" w:type="dxa"/>
          </w:tcPr>
          <w:p w:rsidR="008F5D00" w:rsidRDefault="008F5D00"/>
        </w:tc>
      </w:tr>
      <w:tr w:rsidR="008F5D00" w:rsidTr="008F5D00">
        <w:tc>
          <w:tcPr>
            <w:tcW w:w="5040" w:type="dxa"/>
          </w:tcPr>
          <w:p w:rsidR="008F5D00" w:rsidRDefault="008F5D00"/>
          <w:p w:rsidR="008F5D00" w:rsidRDefault="008F5D00"/>
          <w:p w:rsidR="008F5D00" w:rsidRDefault="008F5D00"/>
          <w:p w:rsidR="008F5D00" w:rsidRDefault="008F5D00"/>
        </w:tc>
        <w:tc>
          <w:tcPr>
            <w:tcW w:w="4860" w:type="dxa"/>
          </w:tcPr>
          <w:p w:rsidR="008F5D00" w:rsidRDefault="008F5D00"/>
        </w:tc>
      </w:tr>
      <w:tr w:rsidR="008F5D00" w:rsidTr="008F5D00">
        <w:tc>
          <w:tcPr>
            <w:tcW w:w="5040" w:type="dxa"/>
          </w:tcPr>
          <w:p w:rsidR="008F5D00" w:rsidRDefault="008F5D00"/>
          <w:p w:rsidR="008F5D00" w:rsidRDefault="008F5D00"/>
          <w:p w:rsidR="008F5D00" w:rsidRDefault="008F5D00"/>
          <w:p w:rsidR="008F5D00" w:rsidRDefault="008F5D00"/>
        </w:tc>
        <w:tc>
          <w:tcPr>
            <w:tcW w:w="4860" w:type="dxa"/>
          </w:tcPr>
          <w:p w:rsidR="008F5D00" w:rsidRDefault="008F5D00"/>
        </w:tc>
      </w:tr>
    </w:tbl>
    <w:p w:rsidR="008F5D00" w:rsidRDefault="008F5D00"/>
    <w:p w:rsidR="008F5D00" w:rsidRDefault="008F5D00">
      <w:r>
        <w:t xml:space="preserve">4. Imagine you go to use this thermal flashlight you’ve built with your organization at </w:t>
      </w:r>
      <w:r w:rsidRPr="008F5D00">
        <w:rPr>
          <w:b/>
        </w:rPr>
        <w:t>one</w:t>
      </w:r>
      <w:r>
        <w:t xml:space="preserve"> of the locations/instances mentioned above. How could you make that investigation an event for open public discourse as you gather information with the flashlight (</w:t>
      </w:r>
      <w:proofErr w:type="spellStart"/>
      <w:r>
        <w:t>ie</w:t>
      </w:r>
      <w:proofErr w:type="spellEnd"/>
      <w:r>
        <w:t xml:space="preserve">, use it to tell the temperature)? (Recall the “spectacle” discussion in class; how you could make it a </w:t>
      </w:r>
      <w:proofErr w:type="gramStart"/>
      <w:r>
        <w:t>publically-engaging</w:t>
      </w:r>
      <w:proofErr w:type="gramEnd"/>
      <w:r>
        <w:t xml:space="preserve"> spectacle?)</w:t>
      </w:r>
      <w:r>
        <w:br/>
        <w:t xml:space="preserve">For inspiration, see: </w:t>
      </w:r>
      <w:r w:rsidRPr="008F5D00">
        <w:t>http://stsdesignworkshop.tumblr.com/post/60602641645/science-as-spectacle</w:t>
      </w:r>
      <w:r>
        <w:br/>
        <w:t xml:space="preserve">5 points for thick description of this, including but not limited to: what you would do to make the “spectacle, how it would create open dialogue, what that dialogue might be and why it would be important. </w:t>
      </w:r>
      <w:r>
        <w:tab/>
      </w:r>
      <w:r>
        <w:tab/>
      </w:r>
      <w:r>
        <w:tab/>
      </w:r>
      <w:r>
        <w:tab/>
      </w:r>
      <w:r>
        <w:tab/>
      </w:r>
      <w:r w:rsidR="006934DD">
        <w:tab/>
      </w:r>
      <w:r w:rsidR="006934DD">
        <w:tab/>
      </w:r>
      <w:r w:rsidR="006934DD">
        <w:tab/>
      </w:r>
      <w:r>
        <w:tab/>
      </w:r>
      <w:r w:rsidR="006934DD">
        <w:tab/>
      </w:r>
      <w:r>
        <w:tab/>
        <w:t>/5</w:t>
      </w:r>
    </w:p>
    <w:p w:rsidR="008F5D00" w:rsidRDefault="008F5D00"/>
    <w:p w:rsidR="008F5D00" w:rsidRDefault="008F5D00"/>
    <w:p w:rsidR="008F5D00" w:rsidRDefault="008F5D00"/>
    <w:p w:rsidR="008F5D00" w:rsidRDefault="008F5D00"/>
    <w:p w:rsidR="008F5D00" w:rsidRDefault="008F5D00"/>
    <w:p w:rsidR="008F5D00" w:rsidRDefault="008F5D00"/>
    <w:p w:rsidR="008F5D00" w:rsidRDefault="008F5D00"/>
    <w:p w:rsidR="008F5D00" w:rsidRDefault="008F5D00"/>
    <w:p w:rsidR="008F5D00" w:rsidRDefault="008F5D00"/>
    <w:p w:rsidR="006934DD" w:rsidRDefault="006934DD"/>
    <w:p w:rsidR="006934DD" w:rsidRDefault="006934DD"/>
    <w:p w:rsidR="006934DD" w:rsidRDefault="006934DD"/>
    <w:p w:rsidR="006934DD" w:rsidRDefault="006934DD"/>
    <w:p w:rsidR="008F5D00" w:rsidRDefault="008F5D00"/>
    <w:p w:rsidR="008F5D00" w:rsidRDefault="008F5D00"/>
    <w:p w:rsidR="008F5D00" w:rsidRDefault="008F5D00" w:rsidP="008F5D00">
      <w:r>
        <w:t xml:space="preserve">5. Let’s say you have this great flashlight that you designed with your wonderful organization, and it made a great public discussion at your chosen location while you collected data. What are some feminist ways of disseminating that data/information? List three ways you could present that information, and why they are feminist, and three places to circulate that information, and why you chose those audiences. </w:t>
      </w:r>
      <w:r>
        <w:tab/>
      </w:r>
      <w:r>
        <w:tab/>
      </w:r>
      <w:r>
        <w:tab/>
      </w:r>
      <w:r w:rsidR="006934DD">
        <w:tab/>
      </w:r>
      <w:r>
        <w:tab/>
        <w:t>/12</w:t>
      </w:r>
    </w:p>
    <w:p w:rsidR="008F5D00" w:rsidRDefault="008F5D00" w:rsidP="008F5D00"/>
    <w:tbl>
      <w:tblPr>
        <w:tblStyle w:val="TableGrid"/>
        <w:tblW w:w="10440" w:type="dxa"/>
        <w:tblInd w:w="-702" w:type="dxa"/>
        <w:tblLook w:val="00BF"/>
      </w:tblPr>
      <w:tblGrid>
        <w:gridCol w:w="5130"/>
        <w:gridCol w:w="5310"/>
      </w:tblGrid>
      <w:tr w:rsidR="008F5D00" w:rsidTr="008F5D00">
        <w:tc>
          <w:tcPr>
            <w:tcW w:w="5130" w:type="dxa"/>
          </w:tcPr>
          <w:p w:rsidR="008F5D00" w:rsidRDefault="008F5D00" w:rsidP="008F5D00">
            <w:r>
              <w:t>How to present the data/info gathered</w:t>
            </w:r>
          </w:p>
        </w:tc>
        <w:tc>
          <w:tcPr>
            <w:tcW w:w="5310" w:type="dxa"/>
          </w:tcPr>
          <w:p w:rsidR="008F5D00" w:rsidRDefault="008F5D00" w:rsidP="008F5D00">
            <w:r>
              <w:t>How is this feminist?</w:t>
            </w:r>
          </w:p>
        </w:tc>
      </w:tr>
      <w:tr w:rsidR="008F5D00" w:rsidTr="008F5D00">
        <w:tc>
          <w:tcPr>
            <w:tcW w:w="5130" w:type="dxa"/>
          </w:tcPr>
          <w:p w:rsidR="008F5D00" w:rsidRDefault="008F5D00" w:rsidP="008F5D00"/>
          <w:p w:rsidR="008F5D00" w:rsidRDefault="008F5D00" w:rsidP="008F5D00"/>
          <w:p w:rsidR="008F5D00" w:rsidRDefault="008F5D00" w:rsidP="008F5D00"/>
          <w:p w:rsidR="008F5D00" w:rsidRDefault="008F5D00" w:rsidP="008F5D00"/>
        </w:tc>
        <w:tc>
          <w:tcPr>
            <w:tcW w:w="5310" w:type="dxa"/>
          </w:tcPr>
          <w:p w:rsidR="008F5D00" w:rsidRDefault="008F5D00" w:rsidP="008F5D00"/>
          <w:p w:rsidR="008F5D00" w:rsidRDefault="008F5D00" w:rsidP="008F5D00"/>
        </w:tc>
      </w:tr>
      <w:tr w:rsidR="008F5D00" w:rsidTr="008F5D00">
        <w:tc>
          <w:tcPr>
            <w:tcW w:w="5130" w:type="dxa"/>
          </w:tcPr>
          <w:p w:rsidR="008F5D00" w:rsidRDefault="008F5D00" w:rsidP="008F5D00"/>
          <w:p w:rsidR="008F5D00" w:rsidRDefault="008F5D00" w:rsidP="008F5D00"/>
          <w:p w:rsidR="008F5D00" w:rsidRDefault="008F5D00" w:rsidP="008F5D00"/>
          <w:p w:rsidR="008F5D00" w:rsidRDefault="008F5D00" w:rsidP="008F5D00"/>
          <w:p w:rsidR="008F5D00" w:rsidRDefault="008F5D00" w:rsidP="008F5D00"/>
        </w:tc>
        <w:tc>
          <w:tcPr>
            <w:tcW w:w="5310" w:type="dxa"/>
          </w:tcPr>
          <w:p w:rsidR="008F5D00" w:rsidRDefault="008F5D00" w:rsidP="008F5D00"/>
        </w:tc>
      </w:tr>
      <w:tr w:rsidR="008F5D00" w:rsidTr="008F5D00">
        <w:tc>
          <w:tcPr>
            <w:tcW w:w="5130" w:type="dxa"/>
          </w:tcPr>
          <w:p w:rsidR="008F5D00" w:rsidRDefault="008F5D00" w:rsidP="008F5D00"/>
          <w:p w:rsidR="008F5D00" w:rsidRDefault="008F5D00" w:rsidP="008F5D00"/>
          <w:p w:rsidR="008F5D00" w:rsidRDefault="008F5D00" w:rsidP="008F5D00"/>
          <w:p w:rsidR="008F5D00" w:rsidRDefault="008F5D00" w:rsidP="008F5D00"/>
          <w:p w:rsidR="008F5D00" w:rsidRDefault="008F5D00" w:rsidP="008F5D00"/>
        </w:tc>
        <w:tc>
          <w:tcPr>
            <w:tcW w:w="5310" w:type="dxa"/>
          </w:tcPr>
          <w:p w:rsidR="008F5D00" w:rsidRDefault="008F5D00" w:rsidP="008F5D00"/>
        </w:tc>
      </w:tr>
    </w:tbl>
    <w:p w:rsidR="008F5D00" w:rsidRDefault="008F5D00" w:rsidP="008F5D00"/>
    <w:p w:rsidR="008F5D00" w:rsidRDefault="008F5D00" w:rsidP="008F5D00"/>
    <w:tbl>
      <w:tblPr>
        <w:tblStyle w:val="TableGrid"/>
        <w:tblW w:w="10440" w:type="dxa"/>
        <w:tblInd w:w="-702" w:type="dxa"/>
        <w:tblLook w:val="00BF"/>
      </w:tblPr>
      <w:tblGrid>
        <w:gridCol w:w="5130"/>
        <w:gridCol w:w="5310"/>
      </w:tblGrid>
      <w:tr w:rsidR="008F5D00" w:rsidTr="008F5D00">
        <w:tc>
          <w:tcPr>
            <w:tcW w:w="5130" w:type="dxa"/>
          </w:tcPr>
          <w:p w:rsidR="008F5D00" w:rsidRDefault="008F5D00" w:rsidP="008F5D00">
            <w:r>
              <w:t>Where/to whom are you going to circulate the data?</w:t>
            </w:r>
          </w:p>
        </w:tc>
        <w:tc>
          <w:tcPr>
            <w:tcW w:w="5310" w:type="dxa"/>
          </w:tcPr>
          <w:p w:rsidR="008F5D00" w:rsidRDefault="008F5D00" w:rsidP="008F5D00">
            <w:r>
              <w:t>Why this audiences?</w:t>
            </w:r>
          </w:p>
        </w:tc>
      </w:tr>
      <w:tr w:rsidR="008F5D00" w:rsidTr="008F5D00">
        <w:tc>
          <w:tcPr>
            <w:tcW w:w="5130" w:type="dxa"/>
          </w:tcPr>
          <w:p w:rsidR="008F5D00" w:rsidRDefault="008F5D00"/>
          <w:p w:rsidR="008F5D00" w:rsidRDefault="008F5D00"/>
          <w:p w:rsidR="008F5D00" w:rsidRDefault="008F5D00"/>
          <w:p w:rsidR="008F5D00" w:rsidRDefault="008F5D00"/>
          <w:p w:rsidR="008F5D00" w:rsidRDefault="008F5D00"/>
        </w:tc>
        <w:tc>
          <w:tcPr>
            <w:tcW w:w="5310" w:type="dxa"/>
          </w:tcPr>
          <w:p w:rsidR="008F5D00" w:rsidRDefault="008F5D00"/>
        </w:tc>
      </w:tr>
      <w:tr w:rsidR="008F5D00" w:rsidTr="008F5D00">
        <w:tc>
          <w:tcPr>
            <w:tcW w:w="5130" w:type="dxa"/>
          </w:tcPr>
          <w:p w:rsidR="008F5D00" w:rsidRDefault="008F5D00"/>
          <w:p w:rsidR="008F5D00" w:rsidRDefault="008F5D00"/>
          <w:p w:rsidR="008F5D00" w:rsidRDefault="008F5D00"/>
          <w:p w:rsidR="008F5D00" w:rsidRDefault="008F5D00"/>
          <w:p w:rsidR="008F5D00" w:rsidRDefault="008F5D00"/>
        </w:tc>
        <w:tc>
          <w:tcPr>
            <w:tcW w:w="5310" w:type="dxa"/>
          </w:tcPr>
          <w:p w:rsidR="008F5D00" w:rsidRDefault="008F5D00"/>
        </w:tc>
      </w:tr>
      <w:tr w:rsidR="008F5D00" w:rsidTr="008F5D00">
        <w:tc>
          <w:tcPr>
            <w:tcW w:w="5130" w:type="dxa"/>
          </w:tcPr>
          <w:p w:rsidR="008F5D00" w:rsidRDefault="008F5D00"/>
          <w:p w:rsidR="008F5D00" w:rsidRDefault="008F5D00"/>
          <w:p w:rsidR="008F5D00" w:rsidRDefault="008F5D00"/>
          <w:p w:rsidR="008F5D00" w:rsidRDefault="008F5D00"/>
          <w:p w:rsidR="008F5D00" w:rsidRDefault="008F5D00"/>
        </w:tc>
        <w:tc>
          <w:tcPr>
            <w:tcW w:w="5310" w:type="dxa"/>
          </w:tcPr>
          <w:p w:rsidR="008F5D00" w:rsidRDefault="008F5D00"/>
        </w:tc>
      </w:tr>
    </w:tbl>
    <w:p w:rsidR="00C73EAC" w:rsidRDefault="006934DD"/>
    <w:sectPr w:rsidR="00C73EAC" w:rsidSect="006934DD">
      <w:footerReference w:type="even" r:id="rId4"/>
      <w:footerReference w:type="default" r:id="rId5"/>
      <w:pgSz w:w="12240" w:h="15840"/>
      <w:pgMar w:top="1296" w:right="1296" w:bottom="1296" w:left="1296"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D00" w:rsidRDefault="008F5D00" w:rsidP="002555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5D00" w:rsidRDefault="008F5D00" w:rsidP="008F5D00">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D00" w:rsidRDefault="008F5D00" w:rsidP="002555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34DD">
      <w:rPr>
        <w:rStyle w:val="PageNumber"/>
        <w:noProof/>
      </w:rPr>
      <w:t>4</w:t>
    </w:r>
    <w:r>
      <w:rPr>
        <w:rStyle w:val="PageNumber"/>
      </w:rPr>
      <w:fldChar w:fldCharType="end"/>
    </w:r>
  </w:p>
  <w:p w:rsidR="008F5D00" w:rsidRDefault="008F5D00" w:rsidP="008F5D00">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8F5D00"/>
    <w:rsid w:val="00587669"/>
    <w:rsid w:val="006934DD"/>
    <w:rsid w:val="008F5D00"/>
    <w:rsid w:val="00C50FA2"/>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C59"/>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8F5D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8F5D00"/>
    <w:pPr>
      <w:tabs>
        <w:tab w:val="center" w:pos="4320"/>
        <w:tab w:val="right" w:pos="8640"/>
      </w:tabs>
    </w:pPr>
  </w:style>
  <w:style w:type="character" w:customStyle="1" w:styleId="FooterChar">
    <w:name w:val="Footer Char"/>
    <w:basedOn w:val="DefaultParagraphFont"/>
    <w:link w:val="Footer"/>
    <w:uiPriority w:val="99"/>
    <w:semiHidden/>
    <w:rsid w:val="008F5D00"/>
    <w:rPr>
      <w:sz w:val="24"/>
      <w:szCs w:val="24"/>
    </w:rPr>
  </w:style>
  <w:style w:type="character" w:styleId="PageNumber">
    <w:name w:val="page number"/>
    <w:basedOn w:val="DefaultParagraphFont"/>
    <w:uiPriority w:val="99"/>
    <w:semiHidden/>
    <w:unhideWhenUsed/>
    <w:rsid w:val="008F5D00"/>
  </w:style>
  <w:style w:type="paragraph" w:styleId="NormalWeb">
    <w:name w:val="Normal (Web)"/>
    <w:basedOn w:val="Normal"/>
    <w:uiPriority w:val="99"/>
    <w:rsid w:val="006934DD"/>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5998714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505</Words>
  <Characters>2880</Characters>
  <Application>Microsoft Macintosh Word</Application>
  <DocSecurity>0</DocSecurity>
  <Lines>24</Lines>
  <Paragraphs>5</Paragraphs>
  <ScaleCrop>false</ScaleCrop>
  <Company>NYU</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Liboiron</dc:creator>
  <cp:keywords/>
  <cp:lastModifiedBy>Max Liboiron</cp:lastModifiedBy>
  <cp:revision>4</cp:revision>
  <dcterms:created xsi:type="dcterms:W3CDTF">2014-10-03T16:01:00Z</dcterms:created>
  <dcterms:modified xsi:type="dcterms:W3CDTF">2014-10-03T17:07:00Z</dcterms:modified>
</cp:coreProperties>
</file>