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D12" w:rsidRPr="00D86837" w:rsidRDefault="007E6962" w:rsidP="00A85BAE">
      <w:pPr>
        <w:rPr>
          <w:rFonts w:ascii="Times New Roman" w:hAnsi="Times New Roman" w:cs="Times New Roman"/>
          <w:b/>
          <w:sz w:val="32"/>
        </w:rPr>
      </w:pPr>
      <w:r w:rsidRPr="00D86837">
        <w:rPr>
          <w:rFonts w:ascii="Times New Roman" w:hAnsi="Times New Roman" w:cs="Times New Roman"/>
          <w:b/>
          <w:sz w:val="32"/>
        </w:rPr>
        <w:t>The P.E.D. R.O.C.K</w:t>
      </w:r>
      <w:r w:rsidR="00E10D12" w:rsidRPr="00D86837">
        <w:rPr>
          <w:rFonts w:ascii="Times New Roman" w:hAnsi="Times New Roman" w:cs="Times New Roman"/>
          <w:b/>
          <w:sz w:val="32"/>
        </w:rPr>
        <w:t xml:space="preserve"> </w:t>
      </w:r>
    </w:p>
    <w:p w:rsidR="00E10D12" w:rsidRPr="00D86837" w:rsidRDefault="00BD1C4A" w:rsidP="00A85BAE">
      <w:pPr>
        <w:rPr>
          <w:rFonts w:ascii="Times New Roman" w:hAnsi="Times New Roman" w:cs="Times New Roman"/>
          <w:sz w:val="28"/>
        </w:rPr>
      </w:pPr>
      <w:r w:rsidRPr="00D86837">
        <w:rPr>
          <w:rFonts w:ascii="Times New Roman" w:hAnsi="Times New Roman" w:cs="Times New Roman"/>
          <w:sz w:val="28"/>
        </w:rPr>
        <w:t>(Plastic Eating Device for Rocky Ocean Coasts.)</w:t>
      </w:r>
    </w:p>
    <w:p w:rsidR="00BD1C4A" w:rsidRPr="00D86837" w:rsidRDefault="00E10D12" w:rsidP="00A85BAE">
      <w:pPr>
        <w:rPr>
          <w:rFonts w:ascii="Times New Roman" w:hAnsi="Times New Roman" w:cs="Times New Roman"/>
          <w:sz w:val="28"/>
        </w:rPr>
      </w:pPr>
      <w:r w:rsidRPr="00D86837">
        <w:rPr>
          <w:rFonts w:ascii="Times New Roman" w:hAnsi="Times New Roman" w:cs="Times New Roman"/>
          <w:sz w:val="28"/>
        </w:rPr>
        <w:t>A Feminist Technology Designed to Capture Ocean Plastics on Rocky Coasts.</w:t>
      </w:r>
    </w:p>
    <w:p w:rsidR="00BD1C4A" w:rsidRPr="00D86837" w:rsidRDefault="00E10D12" w:rsidP="00A85BAE">
      <w:pPr>
        <w:rPr>
          <w:rFonts w:ascii="Times New Roman" w:hAnsi="Times New Roman" w:cs="Times New Roman"/>
        </w:rPr>
      </w:pPr>
      <w:r w:rsidRPr="00D86837">
        <w:rPr>
          <w:rFonts w:ascii="Times New Roman" w:hAnsi="Times New Roman" w:cs="Times New Roman"/>
        </w:rPr>
        <w:t xml:space="preserve">By: </w:t>
      </w:r>
      <w:r w:rsidR="005D2AB8">
        <w:rPr>
          <w:rFonts w:ascii="Times New Roman" w:hAnsi="Times New Roman" w:cs="Times New Roman"/>
        </w:rPr>
        <w:t>Cian Kavanagh, Col</w:t>
      </w:r>
      <w:r w:rsidR="00BD1C4A" w:rsidRPr="00D86837">
        <w:rPr>
          <w:rFonts w:ascii="Times New Roman" w:hAnsi="Times New Roman" w:cs="Times New Roman"/>
        </w:rPr>
        <w:t>in Grenning</w:t>
      </w:r>
      <w:r w:rsidR="005D2AB8">
        <w:rPr>
          <w:rFonts w:ascii="Times New Roman" w:hAnsi="Times New Roman" w:cs="Times New Roman"/>
        </w:rPr>
        <w:t>,</w:t>
      </w:r>
      <w:r w:rsidR="00BD1C4A" w:rsidRPr="00D86837">
        <w:rPr>
          <w:rFonts w:ascii="Times New Roman" w:hAnsi="Times New Roman" w:cs="Times New Roman"/>
        </w:rPr>
        <w:t xml:space="preserve"> and Nicolas Brouard-Ayres</w:t>
      </w:r>
    </w:p>
    <w:p w:rsidR="008A1852" w:rsidRPr="00D86837" w:rsidRDefault="00BD1C4A" w:rsidP="00DA7AEE">
      <w:pPr>
        <w:spacing w:line="480" w:lineRule="auto"/>
        <w:rPr>
          <w:rFonts w:ascii="Times New Roman" w:hAnsi="Times New Roman" w:cs="Times New Roman"/>
          <w:sz w:val="30"/>
        </w:rPr>
      </w:pPr>
      <w:r w:rsidRPr="00D86837">
        <w:rPr>
          <w:rFonts w:ascii="Times New Roman" w:hAnsi="Times New Roman" w:cs="Times New Roman"/>
          <w:sz w:val="30"/>
        </w:rPr>
        <w:t>Executive Summary:</w:t>
      </w:r>
    </w:p>
    <w:p w:rsidR="008A1852" w:rsidRPr="00D86837" w:rsidRDefault="008A1852" w:rsidP="00DA7AEE">
      <w:pPr>
        <w:spacing w:line="480" w:lineRule="auto"/>
        <w:rPr>
          <w:rFonts w:ascii="Times New Roman" w:hAnsi="Times New Roman" w:cs="Times New Roman"/>
          <w:b/>
        </w:rPr>
      </w:pPr>
      <w:r w:rsidRPr="00D86837">
        <w:rPr>
          <w:rFonts w:ascii="Times New Roman" w:hAnsi="Times New Roman" w:cs="Times New Roman"/>
          <w:b/>
          <w:u w:val="single"/>
        </w:rPr>
        <w:t>Statement of Problem</w:t>
      </w:r>
      <w:r w:rsidRPr="00D86837">
        <w:rPr>
          <w:rFonts w:ascii="Times New Roman" w:hAnsi="Times New Roman" w:cs="Times New Roman"/>
          <w:b/>
        </w:rPr>
        <w:t>:</w:t>
      </w:r>
    </w:p>
    <w:p w:rsidR="00016B5B" w:rsidRPr="00D86837" w:rsidRDefault="000C6067" w:rsidP="00DA7AEE">
      <w:pPr>
        <w:spacing w:line="480" w:lineRule="auto"/>
        <w:ind w:firstLine="720"/>
        <w:rPr>
          <w:rFonts w:ascii="Times New Roman" w:hAnsi="Times New Roman" w:cs="Times New Roman"/>
        </w:rPr>
      </w:pPr>
      <w:r w:rsidRPr="00D86837">
        <w:rPr>
          <w:rFonts w:ascii="Times New Roman" w:hAnsi="Times New Roman" w:cs="Times New Roman"/>
        </w:rPr>
        <w:t>Ocean plastics are a growing concern to many, however there are</w:t>
      </w:r>
      <w:r w:rsidR="00BD1C4A" w:rsidRPr="00D86837">
        <w:rPr>
          <w:rFonts w:ascii="Times New Roman" w:hAnsi="Times New Roman" w:cs="Times New Roman"/>
        </w:rPr>
        <w:t xml:space="preserve"> few technologies in existence that are designed to monitor ocean plastics in parts of the world with rocky ocean beaches. </w:t>
      </w:r>
      <w:r w:rsidR="002D49BE" w:rsidRPr="00D86837">
        <w:rPr>
          <w:rFonts w:ascii="Times New Roman" w:hAnsi="Times New Roman" w:cs="Times New Roman"/>
        </w:rPr>
        <w:t xml:space="preserve">Our device is a feminist technology that was designed for use in these rocky environments where traditional plastic monitoring devices are not viable options. Ocean plastics are a global problem, it is important that information </w:t>
      </w:r>
      <w:r w:rsidR="007973B5">
        <w:rPr>
          <w:rFonts w:ascii="Times New Roman" w:hAnsi="Times New Roman" w:cs="Times New Roman"/>
        </w:rPr>
        <w:t>can be gathered anywhere</w:t>
      </w:r>
      <w:r w:rsidR="002D49BE" w:rsidRPr="00D86837">
        <w:rPr>
          <w:rFonts w:ascii="Times New Roman" w:hAnsi="Times New Roman" w:cs="Times New Roman"/>
        </w:rPr>
        <w:t xml:space="preserve">. </w:t>
      </w:r>
      <w:r w:rsidR="007E6962" w:rsidRPr="00D86837">
        <w:rPr>
          <w:rFonts w:ascii="Times New Roman" w:hAnsi="Times New Roman" w:cs="Times New Roman"/>
        </w:rPr>
        <w:t>Our device was designed and built in Newfoundland, an eastern province of Canada known for its rocky ocean coast and windy climate. The coastal conditions in Newfoundland require a specific type of device to successfully gath</w:t>
      </w:r>
      <w:r w:rsidR="00016B5B" w:rsidRPr="00D86837">
        <w:rPr>
          <w:rFonts w:ascii="Times New Roman" w:hAnsi="Times New Roman" w:cs="Times New Roman"/>
        </w:rPr>
        <w:t>er information on ocean plastic</w:t>
      </w:r>
      <w:r w:rsidR="007973B5">
        <w:rPr>
          <w:rFonts w:ascii="Times New Roman" w:hAnsi="Times New Roman" w:cs="Times New Roman"/>
        </w:rPr>
        <w:t>s</w:t>
      </w:r>
      <w:r w:rsidR="00016B5B" w:rsidRPr="00D86837">
        <w:rPr>
          <w:rFonts w:ascii="Times New Roman" w:hAnsi="Times New Roman" w:cs="Times New Roman"/>
        </w:rPr>
        <w:t>.</w:t>
      </w:r>
      <w:r w:rsidR="007E6962" w:rsidRPr="00D86837">
        <w:rPr>
          <w:rFonts w:ascii="Times New Roman" w:hAnsi="Times New Roman" w:cs="Times New Roman"/>
        </w:rPr>
        <w:t xml:space="preserve"> </w:t>
      </w:r>
    </w:p>
    <w:p w:rsidR="00016B5B" w:rsidRPr="00D86837" w:rsidRDefault="00016B5B" w:rsidP="00DA7AEE">
      <w:pPr>
        <w:spacing w:line="480" w:lineRule="auto"/>
        <w:rPr>
          <w:rFonts w:ascii="Times New Roman" w:hAnsi="Times New Roman" w:cs="Times New Roman"/>
          <w:b/>
          <w:u w:val="single"/>
        </w:rPr>
      </w:pPr>
      <w:r w:rsidRPr="00D86837">
        <w:rPr>
          <w:rFonts w:ascii="Times New Roman" w:hAnsi="Times New Roman" w:cs="Times New Roman"/>
          <w:b/>
          <w:u w:val="single"/>
        </w:rPr>
        <w:t xml:space="preserve">Methodology: </w:t>
      </w:r>
    </w:p>
    <w:p w:rsidR="006B63F4" w:rsidRPr="00D86837" w:rsidRDefault="00016B5B" w:rsidP="00DA7AEE">
      <w:pPr>
        <w:spacing w:line="480" w:lineRule="auto"/>
        <w:ind w:firstLine="720"/>
        <w:rPr>
          <w:rFonts w:ascii="Times New Roman" w:hAnsi="Times New Roman" w:cs="Times New Roman"/>
        </w:rPr>
      </w:pPr>
      <w:r w:rsidRPr="00D86837">
        <w:rPr>
          <w:rFonts w:ascii="Times New Roman" w:hAnsi="Times New Roman" w:cs="Times New Roman"/>
        </w:rPr>
        <w:t xml:space="preserve">The P.E.D. R.O.C.K is designed to be able to be used in Newfoundland or similar conditions by people with little to no previous knowledge or training. It is meant to be a cheap easy alternative to expensive monitoring devices, allowing for a greater number of people to create and use it. </w:t>
      </w:r>
      <w:r w:rsidR="00C74D28" w:rsidRPr="00D86837">
        <w:rPr>
          <w:rFonts w:ascii="Times New Roman" w:hAnsi="Times New Roman" w:cs="Times New Roman"/>
        </w:rPr>
        <w:t>The Device is compo</w:t>
      </w:r>
      <w:r w:rsidR="00F71369">
        <w:rPr>
          <w:rFonts w:ascii="Times New Roman" w:hAnsi="Times New Roman" w:cs="Times New Roman"/>
        </w:rPr>
        <w:t>sed of a 50x50</w:t>
      </w:r>
      <w:r w:rsidR="00C74D28" w:rsidRPr="00D86837">
        <w:rPr>
          <w:rFonts w:ascii="Times New Roman" w:hAnsi="Times New Roman" w:cs="Times New Roman"/>
        </w:rPr>
        <w:t xml:space="preserve">cm bottomless wooden frame 12 inches </w:t>
      </w:r>
      <w:r w:rsidR="00C74D28" w:rsidRPr="00D86837">
        <w:rPr>
          <w:rFonts w:ascii="Times New Roman" w:hAnsi="Times New Roman" w:cs="Times New Roman"/>
        </w:rPr>
        <w:lastRenderedPageBreak/>
        <w:t xml:space="preserve">deep, with a hinged wooden frame top, covered over with poultry netting. The bottom of the device is composed of two wooden supports intersecting at the center supporting a fine mesh bottom. The device also features an attached </w:t>
      </w:r>
      <w:r w:rsidR="007973B5">
        <w:rPr>
          <w:rFonts w:ascii="Times New Roman" w:hAnsi="Times New Roman" w:cs="Times New Roman"/>
        </w:rPr>
        <w:t>pole and flag;</w:t>
      </w:r>
      <w:r w:rsidR="00E10D12" w:rsidRPr="00D86837">
        <w:rPr>
          <w:rFonts w:ascii="Times New Roman" w:hAnsi="Times New Roman" w:cs="Times New Roman"/>
        </w:rPr>
        <w:t xml:space="preserve"> the flag is meant to provide information to anyone who happens upon the device while also featuring a contact email for anyone seeking further information. The device is used by being buried in the rocks along the shoreline, below the highest tide. As the tide rises, any surface plastics being pushed ashore find their way into the box. When the tide recedes, water flows out the bottom of the box through t</w:t>
      </w:r>
      <w:r w:rsidR="007973B5">
        <w:rPr>
          <w:rFonts w:ascii="Times New Roman" w:hAnsi="Times New Roman" w:cs="Times New Roman"/>
        </w:rPr>
        <w:t>he mesh, leaving plastics trapped within</w:t>
      </w:r>
      <w:r w:rsidR="00E10D12" w:rsidRPr="00D86837">
        <w:rPr>
          <w:rFonts w:ascii="Times New Roman" w:hAnsi="Times New Roman" w:cs="Times New Roman"/>
        </w:rPr>
        <w:t xml:space="preserve">.  </w:t>
      </w:r>
    </w:p>
    <w:p w:rsidR="006B63F4" w:rsidRPr="00D86837" w:rsidRDefault="006B63F4" w:rsidP="00DA7AEE">
      <w:pPr>
        <w:spacing w:line="480" w:lineRule="auto"/>
        <w:rPr>
          <w:rFonts w:ascii="Times New Roman" w:hAnsi="Times New Roman" w:cs="Times New Roman"/>
          <w:b/>
          <w:u w:val="single"/>
        </w:rPr>
      </w:pPr>
      <w:r w:rsidRPr="00D86837">
        <w:rPr>
          <w:rFonts w:ascii="Times New Roman" w:hAnsi="Times New Roman" w:cs="Times New Roman"/>
          <w:b/>
          <w:u w:val="single"/>
        </w:rPr>
        <w:t>Findings and Results:</w:t>
      </w:r>
    </w:p>
    <w:p w:rsidR="00151848" w:rsidRPr="00D86837" w:rsidRDefault="00530A07" w:rsidP="00DA7AEE">
      <w:pPr>
        <w:spacing w:line="480" w:lineRule="auto"/>
        <w:ind w:firstLine="720"/>
        <w:rPr>
          <w:rFonts w:ascii="Times New Roman" w:hAnsi="Times New Roman" w:cs="Times New Roman"/>
        </w:rPr>
      </w:pPr>
      <w:r w:rsidRPr="00D86837">
        <w:rPr>
          <w:rFonts w:ascii="Times New Roman" w:hAnsi="Times New Roman" w:cs="Times New Roman"/>
        </w:rPr>
        <w:t>The conditions in Newfoundland, in relation the weather and rocky beaches made for a significant challenge in terms of gathering information. However</w:t>
      </w:r>
      <w:r w:rsidR="00E1140E">
        <w:rPr>
          <w:rFonts w:ascii="Times New Roman" w:hAnsi="Times New Roman" w:cs="Times New Roman"/>
        </w:rPr>
        <w:t>,</w:t>
      </w:r>
      <w:r w:rsidRPr="00D86837">
        <w:rPr>
          <w:rFonts w:ascii="Times New Roman" w:hAnsi="Times New Roman" w:cs="Times New Roman"/>
        </w:rPr>
        <w:t xml:space="preserve"> we were able to gather </w:t>
      </w:r>
      <w:r w:rsidR="00151848" w:rsidRPr="00D86837">
        <w:rPr>
          <w:rFonts w:ascii="Times New Roman" w:hAnsi="Times New Roman" w:cs="Times New Roman"/>
        </w:rPr>
        <w:t xml:space="preserve">a </w:t>
      </w:r>
      <w:r w:rsidRPr="00D86837">
        <w:rPr>
          <w:rFonts w:ascii="Times New Roman" w:hAnsi="Times New Roman" w:cs="Times New Roman"/>
        </w:rPr>
        <w:t>sample that</w:t>
      </w:r>
      <w:r w:rsidR="00151848" w:rsidRPr="00D86837">
        <w:rPr>
          <w:rFonts w:ascii="Times New Roman" w:hAnsi="Times New Roman" w:cs="Times New Roman"/>
        </w:rPr>
        <w:t xml:space="preserve"> we collected between the </w:t>
      </w:r>
      <w:r w:rsidR="00A07E00">
        <w:rPr>
          <w:rFonts w:ascii="Times New Roman" w:hAnsi="Times New Roman" w:cs="Times New Roman"/>
        </w:rPr>
        <w:t>9</w:t>
      </w:r>
      <w:r w:rsidR="00151848" w:rsidRPr="00D86837">
        <w:rPr>
          <w:rFonts w:ascii="Times New Roman" w:hAnsi="Times New Roman" w:cs="Times New Roman"/>
          <w:vertAlign w:val="superscript"/>
        </w:rPr>
        <w:t>th</w:t>
      </w:r>
      <w:r w:rsidR="00151848" w:rsidRPr="00D86837">
        <w:rPr>
          <w:rFonts w:ascii="Times New Roman" w:hAnsi="Times New Roman" w:cs="Times New Roman"/>
        </w:rPr>
        <w:t xml:space="preserve"> to the 13</w:t>
      </w:r>
      <w:r w:rsidR="00151848" w:rsidRPr="00D86837">
        <w:rPr>
          <w:rFonts w:ascii="Times New Roman" w:hAnsi="Times New Roman" w:cs="Times New Roman"/>
          <w:vertAlign w:val="superscript"/>
        </w:rPr>
        <w:t>th</w:t>
      </w:r>
      <w:r w:rsidR="00151848" w:rsidRPr="00D86837">
        <w:rPr>
          <w:rFonts w:ascii="Times New Roman" w:hAnsi="Times New Roman" w:cs="Times New Roman"/>
        </w:rPr>
        <w:t xml:space="preserve"> of March 2015</w:t>
      </w:r>
      <w:r w:rsidR="00E1140E">
        <w:rPr>
          <w:rFonts w:ascii="Times New Roman" w:hAnsi="Times New Roman" w:cs="Times New Roman"/>
        </w:rPr>
        <w:t xml:space="preserve"> on a</w:t>
      </w:r>
      <w:r w:rsidR="00151848" w:rsidRPr="00D86837">
        <w:rPr>
          <w:rFonts w:ascii="Times New Roman" w:hAnsi="Times New Roman" w:cs="Times New Roman"/>
        </w:rPr>
        <w:t xml:space="preserve"> beach</w:t>
      </w:r>
      <w:r w:rsidR="00E1140E">
        <w:rPr>
          <w:rFonts w:ascii="Times New Roman" w:hAnsi="Times New Roman" w:cs="Times New Roman"/>
        </w:rPr>
        <w:t xml:space="preserve"> of the Quidi Vidi </w:t>
      </w:r>
      <w:r w:rsidR="00151848" w:rsidRPr="00D86837">
        <w:rPr>
          <w:rFonts w:ascii="Times New Roman" w:hAnsi="Times New Roman" w:cs="Times New Roman"/>
        </w:rPr>
        <w:t>Gut. The majority of our sample consisted of small shell fragm</w:t>
      </w:r>
      <w:r w:rsidR="00E1140E">
        <w:rPr>
          <w:rFonts w:ascii="Times New Roman" w:hAnsi="Times New Roman" w:cs="Times New Roman"/>
        </w:rPr>
        <w:t>ents, rocks and 4 distinctly human-</w:t>
      </w:r>
      <w:r w:rsidR="005D2AB8">
        <w:rPr>
          <w:rFonts w:ascii="Times New Roman" w:hAnsi="Times New Roman" w:cs="Times New Roman"/>
        </w:rPr>
        <w:t>made items, t</w:t>
      </w:r>
      <w:r w:rsidR="00151848" w:rsidRPr="00D86837">
        <w:rPr>
          <w:rFonts w:ascii="Times New Roman" w:hAnsi="Times New Roman" w:cs="Times New Roman"/>
        </w:rPr>
        <w:t>he most interesting of which being a small plastic covered wire</w:t>
      </w:r>
      <w:r w:rsidR="00E1140E">
        <w:rPr>
          <w:rFonts w:ascii="Times New Roman" w:hAnsi="Times New Roman" w:cs="Times New Roman"/>
        </w:rPr>
        <w:t>;</w:t>
      </w:r>
      <w:r w:rsidR="00151848" w:rsidRPr="00D86837">
        <w:rPr>
          <w:rFonts w:ascii="Times New Roman" w:hAnsi="Times New Roman" w:cs="Times New Roman"/>
        </w:rPr>
        <w:t xml:space="preserve"> the very first ocean plastic captured by the P.E.D. R.O.C.K. T</w:t>
      </w:r>
      <w:r w:rsidR="005D2AB8">
        <w:rPr>
          <w:rFonts w:ascii="Times New Roman" w:hAnsi="Times New Roman" w:cs="Times New Roman"/>
        </w:rPr>
        <w:t>he other human-</w:t>
      </w:r>
      <w:r w:rsidR="00151848" w:rsidRPr="00D86837">
        <w:rPr>
          <w:rFonts w:ascii="Times New Roman" w:hAnsi="Times New Roman" w:cs="Times New Roman"/>
        </w:rPr>
        <w:t>made objects consisted of a small cylindrical piece of porcelain, the aluminum tab of a can</w:t>
      </w:r>
      <w:r w:rsidR="00E1140E">
        <w:rPr>
          <w:rFonts w:ascii="Times New Roman" w:hAnsi="Times New Roman" w:cs="Times New Roman"/>
        </w:rPr>
        <w:t xml:space="preserve">, and </w:t>
      </w:r>
      <w:r w:rsidR="00151848" w:rsidRPr="00D86837">
        <w:rPr>
          <w:rFonts w:ascii="Times New Roman" w:hAnsi="Times New Roman" w:cs="Times New Roman"/>
        </w:rPr>
        <w:t xml:space="preserve">a piece of dark glass believed to be from a beer bottle. </w:t>
      </w:r>
      <w:r w:rsidRPr="00D86837">
        <w:rPr>
          <w:rFonts w:ascii="Times New Roman" w:hAnsi="Times New Roman" w:cs="Times New Roman"/>
        </w:rPr>
        <w:t xml:space="preserve">Rough seas resulting from strong winds unfortunately took the device before a second sample could be taken. While we were not able to gather a secondary </w:t>
      </w:r>
      <w:r w:rsidRPr="00D86837">
        <w:rPr>
          <w:rFonts w:ascii="Times New Roman" w:hAnsi="Times New Roman" w:cs="Times New Roman"/>
        </w:rPr>
        <w:lastRenderedPageBreak/>
        <w:t xml:space="preserve">sample, several types of plastics were found on the beach in the area surrounding the last known location. </w:t>
      </w:r>
      <w:r w:rsidR="00804DD5" w:rsidRPr="00D86837">
        <w:rPr>
          <w:rFonts w:ascii="Times New Roman" w:hAnsi="Times New Roman" w:cs="Times New Roman"/>
        </w:rPr>
        <w:t xml:space="preserve">The plastics witnessed on the beach along with the one we caught, indicates to us that there is a presence of plastics in the area where we conducted our testing. We believe that the creation of a new P.E.D. R.O.C.K for use over an extended period of time would generate valuable data. Through the creation and testing of our device, we discovered several changes that could be made to the design of the P.E.D. R.O.C.K that would improve its performance and extend its lifetime.  </w:t>
      </w:r>
    </w:p>
    <w:p w:rsidR="009F4B42" w:rsidRPr="00D86837" w:rsidRDefault="000366EE" w:rsidP="00DA7AEE">
      <w:pPr>
        <w:spacing w:line="480" w:lineRule="auto"/>
        <w:rPr>
          <w:rFonts w:ascii="Times New Roman" w:hAnsi="Times New Roman" w:cs="Times New Roman"/>
        </w:rPr>
      </w:pPr>
      <w:r w:rsidRPr="00D86837">
        <w:rPr>
          <w:rFonts w:ascii="Times New Roman" w:hAnsi="Times New Roman" w:cs="Times New Roman"/>
          <w:noProof/>
          <w:lang w:val="en-CA" w:eastAsia="en-CA"/>
        </w:rPr>
        <w:drawing>
          <wp:inline distT="0" distB="0" distL="0" distR="0">
            <wp:extent cx="5943600" cy="4457700"/>
            <wp:effectExtent l="25400" t="0" r="0" b="0"/>
            <wp:docPr id="1" name="Picture 0" descr="IMG_7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26.JPG"/>
                    <pic:cNvPicPr/>
                  </pic:nvPicPr>
                  <pic:blipFill>
                    <a:blip r:embed="rId7" cstate="print"/>
                    <a:stretch>
                      <a:fillRect/>
                    </a:stretch>
                  </pic:blipFill>
                  <pic:spPr>
                    <a:xfrm>
                      <a:off x="0" y="0"/>
                      <a:ext cx="5943600" cy="4457700"/>
                    </a:xfrm>
                    <a:prstGeom prst="rect">
                      <a:avLst/>
                    </a:prstGeom>
                  </pic:spPr>
                </pic:pic>
              </a:graphicData>
            </a:graphic>
          </wp:inline>
        </w:drawing>
      </w:r>
    </w:p>
    <w:p w:rsidR="000366EE" w:rsidRPr="00D86837" w:rsidRDefault="000366EE" w:rsidP="000366EE">
      <w:pPr>
        <w:spacing w:line="480" w:lineRule="auto"/>
        <w:jc w:val="right"/>
        <w:rPr>
          <w:rFonts w:ascii="Times New Roman" w:hAnsi="Times New Roman" w:cs="Times New Roman"/>
          <w:sz w:val="20"/>
        </w:rPr>
      </w:pPr>
      <w:r w:rsidRPr="00D86837">
        <w:rPr>
          <w:rFonts w:ascii="Times New Roman" w:hAnsi="Times New Roman" w:cs="Times New Roman"/>
          <w:sz w:val="20"/>
        </w:rPr>
        <w:t>The mixed sample taken March 13</w:t>
      </w:r>
      <w:r w:rsidRPr="00D86837">
        <w:rPr>
          <w:rFonts w:ascii="Times New Roman" w:hAnsi="Times New Roman" w:cs="Times New Roman"/>
          <w:sz w:val="20"/>
          <w:vertAlign w:val="superscript"/>
        </w:rPr>
        <w:t>th</w:t>
      </w:r>
      <w:r w:rsidRPr="00D86837">
        <w:rPr>
          <w:rFonts w:ascii="Times New Roman" w:hAnsi="Times New Roman" w:cs="Times New Roman"/>
          <w:sz w:val="20"/>
        </w:rPr>
        <w:t xml:space="preserve"> 2015 from the Quidi Vidi Gut. </w:t>
      </w:r>
    </w:p>
    <w:p w:rsidR="009F4B42" w:rsidRPr="00D86837" w:rsidRDefault="009F4B42" w:rsidP="00DA7AEE">
      <w:pPr>
        <w:spacing w:line="480" w:lineRule="auto"/>
        <w:rPr>
          <w:rFonts w:ascii="Times New Roman" w:hAnsi="Times New Roman" w:cs="Times New Roman"/>
          <w:b/>
          <w:u w:val="single"/>
        </w:rPr>
      </w:pPr>
      <w:r w:rsidRPr="00D86837">
        <w:rPr>
          <w:rFonts w:ascii="Times New Roman" w:hAnsi="Times New Roman" w:cs="Times New Roman"/>
          <w:b/>
          <w:u w:val="single"/>
        </w:rPr>
        <w:t>The Problem of Ocean plastics:</w:t>
      </w:r>
    </w:p>
    <w:p w:rsidR="009F4B42" w:rsidRPr="00D86837" w:rsidRDefault="009F4B42" w:rsidP="00DA7AEE">
      <w:pPr>
        <w:spacing w:line="480" w:lineRule="auto"/>
        <w:ind w:firstLine="720"/>
        <w:rPr>
          <w:rFonts w:ascii="Times New Roman" w:hAnsi="Times New Roman" w:cs="Times New Roman"/>
        </w:rPr>
      </w:pPr>
      <w:r w:rsidRPr="00D86837">
        <w:rPr>
          <w:rFonts w:ascii="Times New Roman" w:hAnsi="Times New Roman" w:cs="Times New Roman"/>
        </w:rPr>
        <w:t xml:space="preserve">Ocean Plastics are a problem </w:t>
      </w:r>
      <w:r w:rsidR="005D2AB8" w:rsidRPr="00D86837">
        <w:rPr>
          <w:rFonts w:ascii="Times New Roman" w:hAnsi="Times New Roman" w:cs="Times New Roman"/>
        </w:rPr>
        <w:t>worldwide</w:t>
      </w:r>
      <w:r w:rsidRPr="00D86837">
        <w:rPr>
          <w:rFonts w:ascii="Times New Roman" w:hAnsi="Times New Roman" w:cs="Times New Roman"/>
        </w:rPr>
        <w:t xml:space="preserve">, and the plastic that ends up in the ocean is varied. These plastics range from macro plastics which are larger more visible plastics to micro plastics which are generally less then 5mm in length (Lusher, 2014, p.325). The source of these plastics can be from almost anywhere, often larger plastics are from litter and garbage but many of the micro plastics were intended for industrial use but end up in the ocean, and distributed through ocean currents. Often plastic debris </w:t>
      </w:r>
      <w:r w:rsidR="00F71369" w:rsidRPr="00D86837">
        <w:rPr>
          <w:rFonts w:ascii="Times New Roman" w:hAnsi="Times New Roman" w:cs="Times New Roman"/>
        </w:rPr>
        <w:t>washes</w:t>
      </w:r>
      <w:r w:rsidRPr="00D86837">
        <w:rPr>
          <w:rFonts w:ascii="Times New Roman" w:hAnsi="Times New Roman" w:cs="Times New Roman"/>
        </w:rPr>
        <w:t xml:space="preserve"> up on beaches and coast line</w:t>
      </w:r>
      <w:r w:rsidR="00F71369">
        <w:rPr>
          <w:rFonts w:ascii="Times New Roman" w:hAnsi="Times New Roman" w:cs="Times New Roman"/>
        </w:rPr>
        <w:t>s</w:t>
      </w:r>
      <w:r w:rsidRPr="00D86837">
        <w:rPr>
          <w:rFonts w:ascii="Times New Roman" w:hAnsi="Times New Roman" w:cs="Times New Roman"/>
        </w:rPr>
        <w:t xml:space="preserve">, as Barnes states “Enclosed seas and semi-enclosed seas such as the Caribbean, typically have high densities of plastic debris but also considerable variability. High densities and variability can also be a feature of open </w:t>
      </w:r>
      <w:r w:rsidR="00F71369">
        <w:rPr>
          <w:rFonts w:ascii="Times New Roman" w:hAnsi="Times New Roman" w:cs="Times New Roman"/>
        </w:rPr>
        <w:t>ocean coastlines”(2009, p.1988). P</w:t>
      </w:r>
      <w:r w:rsidRPr="00D86837">
        <w:rPr>
          <w:rFonts w:ascii="Times New Roman" w:hAnsi="Times New Roman" w:cs="Times New Roman"/>
        </w:rPr>
        <w:t xml:space="preserve">lastics can be found in almost every marine </w:t>
      </w:r>
      <w:r w:rsidR="00F71369">
        <w:rPr>
          <w:rFonts w:ascii="Times New Roman" w:hAnsi="Times New Roman" w:cs="Times New Roman"/>
        </w:rPr>
        <w:t>environment. Plastics that do not</w:t>
      </w:r>
      <w:r w:rsidRPr="00D86837">
        <w:rPr>
          <w:rFonts w:ascii="Times New Roman" w:hAnsi="Times New Roman" w:cs="Times New Roman"/>
        </w:rPr>
        <w:t xml:space="preserve"> wash ashore often stay in the ocean and generally build up in gyres (Ivar du sol, 2013, p.353). It is important for more research to be done on how the plastics move through the ocean as currently little is known about their movement and the problems they might be causing. </w:t>
      </w:r>
    </w:p>
    <w:p w:rsidR="009F4B42" w:rsidRPr="00D86837" w:rsidRDefault="009F4B42" w:rsidP="00DA7AEE">
      <w:pPr>
        <w:spacing w:line="480" w:lineRule="auto"/>
        <w:rPr>
          <w:rFonts w:ascii="Times New Roman" w:hAnsi="Times New Roman" w:cs="Times New Roman"/>
        </w:rPr>
      </w:pPr>
      <w:r w:rsidRPr="00D86837">
        <w:rPr>
          <w:rFonts w:ascii="Times New Roman" w:hAnsi="Times New Roman" w:cs="Times New Roman"/>
        </w:rPr>
        <w:tab/>
        <w:t>Plastics pose the obvious problems in the environment of being consumed by marine life or causing animals to get caught up in them, however plastics also pose a serious problem when they begin to break down. “plastics’ tendency to sorb (take up) persistent, bioaccumulative, and toxic substances, which are present in trace quantit</w:t>
      </w:r>
      <w:r w:rsidR="00F71369">
        <w:rPr>
          <w:rFonts w:ascii="Times New Roman" w:hAnsi="Times New Roman" w:cs="Times New Roman"/>
        </w:rPr>
        <w:t>ies in almost all water bodies.</w:t>
      </w:r>
      <w:r w:rsidRPr="00D86837">
        <w:rPr>
          <w:rFonts w:ascii="Times New Roman" w:hAnsi="Times New Roman" w:cs="Times New Roman"/>
        </w:rPr>
        <w:t xml:space="preserve"> The constituents of plastics, as well as the chemicals and metals they sorb, can travel into the bodies of marine organisms upon consumption”</w:t>
      </w:r>
      <w:r w:rsidR="005D2AB8">
        <w:rPr>
          <w:rFonts w:ascii="Times New Roman" w:hAnsi="Times New Roman" w:cs="Times New Roman"/>
        </w:rPr>
        <w:t xml:space="preserve"> </w:t>
      </w:r>
      <w:r w:rsidRPr="00D86837">
        <w:rPr>
          <w:rFonts w:ascii="Times New Roman" w:hAnsi="Times New Roman" w:cs="Times New Roman"/>
        </w:rPr>
        <w:t>( Seltenrich, 2015, p.35). Animals are ingesting the</w:t>
      </w:r>
      <w:r w:rsidR="00F71369">
        <w:rPr>
          <w:rFonts w:ascii="Times New Roman" w:hAnsi="Times New Roman" w:cs="Times New Roman"/>
        </w:rPr>
        <w:t>se</w:t>
      </w:r>
      <w:r w:rsidRPr="00D86837">
        <w:rPr>
          <w:rFonts w:ascii="Times New Roman" w:hAnsi="Times New Roman" w:cs="Times New Roman"/>
        </w:rPr>
        <w:t xml:space="preserve"> plastics that are in the ocean</w:t>
      </w:r>
      <w:r w:rsidR="00F71369">
        <w:rPr>
          <w:rFonts w:ascii="Times New Roman" w:hAnsi="Times New Roman" w:cs="Times New Roman"/>
        </w:rPr>
        <w:t>,</w:t>
      </w:r>
      <w:r w:rsidRPr="00D86837">
        <w:rPr>
          <w:rFonts w:ascii="Times New Roman" w:hAnsi="Times New Roman" w:cs="Times New Roman"/>
        </w:rPr>
        <w:t xml:space="preserve"> and as they break down the animal</w:t>
      </w:r>
      <w:r w:rsidR="00F71369">
        <w:rPr>
          <w:rFonts w:ascii="Times New Roman" w:hAnsi="Times New Roman" w:cs="Times New Roman"/>
        </w:rPr>
        <w:t>s</w:t>
      </w:r>
      <w:r w:rsidRPr="00D86837">
        <w:rPr>
          <w:rFonts w:ascii="Times New Roman" w:hAnsi="Times New Roman" w:cs="Times New Roman"/>
        </w:rPr>
        <w:t xml:space="preserve"> abs</w:t>
      </w:r>
      <w:r w:rsidR="00F71369">
        <w:rPr>
          <w:rFonts w:ascii="Times New Roman" w:hAnsi="Times New Roman" w:cs="Times New Roman"/>
        </w:rPr>
        <w:t>orb</w:t>
      </w:r>
      <w:r w:rsidRPr="00D86837">
        <w:rPr>
          <w:rFonts w:ascii="Times New Roman" w:hAnsi="Times New Roman" w:cs="Times New Roman"/>
        </w:rPr>
        <w:t xml:space="preserve"> the toxic sub</w:t>
      </w:r>
      <w:r w:rsidR="00F71369">
        <w:rPr>
          <w:rFonts w:ascii="Times New Roman" w:hAnsi="Times New Roman" w:cs="Times New Roman"/>
        </w:rPr>
        <w:t>stances found in the plastics.</w:t>
      </w:r>
      <w:r w:rsidRPr="00D86837">
        <w:rPr>
          <w:rFonts w:ascii="Times New Roman" w:hAnsi="Times New Roman" w:cs="Times New Roman"/>
        </w:rPr>
        <w:t xml:space="preserve"> T</w:t>
      </w:r>
      <w:r w:rsidR="00F71369">
        <w:rPr>
          <w:rFonts w:ascii="Times New Roman" w:hAnsi="Times New Roman" w:cs="Times New Roman"/>
        </w:rPr>
        <w:t xml:space="preserve">his is not only an issue </w:t>
      </w:r>
      <w:r w:rsidRPr="00D86837">
        <w:rPr>
          <w:rFonts w:ascii="Times New Roman" w:hAnsi="Times New Roman" w:cs="Times New Roman"/>
        </w:rPr>
        <w:t xml:space="preserve">for the animals directly ingesting the plastics as it </w:t>
      </w:r>
      <w:r w:rsidR="00F71369">
        <w:rPr>
          <w:rFonts w:ascii="Times New Roman" w:hAnsi="Times New Roman" w:cs="Times New Roman"/>
        </w:rPr>
        <w:t>also travels up the food chain. Seltenrich</w:t>
      </w:r>
      <w:r w:rsidRPr="00D86837">
        <w:rPr>
          <w:rFonts w:ascii="Times New Roman" w:hAnsi="Times New Roman" w:cs="Times New Roman"/>
        </w:rPr>
        <w:t xml:space="preserve"> describes how higher level predators may have higher levels of toxic substances as a result of bioaccumulation, which is the build of this toxic substances as a result of eating prey who have also ingested plastics (2015, p.36). </w:t>
      </w:r>
    </w:p>
    <w:p w:rsidR="009F4B42" w:rsidRPr="00D86837" w:rsidRDefault="009F4B42" w:rsidP="00DA7AEE">
      <w:pPr>
        <w:spacing w:line="480" w:lineRule="auto"/>
        <w:ind w:firstLine="720"/>
        <w:rPr>
          <w:rFonts w:ascii="Times New Roman" w:hAnsi="Times New Roman" w:cs="Times New Roman"/>
        </w:rPr>
      </w:pPr>
      <w:r w:rsidRPr="00D86837">
        <w:rPr>
          <w:rFonts w:ascii="Times New Roman" w:hAnsi="Times New Roman" w:cs="Times New Roman"/>
        </w:rPr>
        <w:t>This can have an</w:t>
      </w:r>
      <w:r w:rsidR="009C6902">
        <w:rPr>
          <w:rFonts w:ascii="Times New Roman" w:hAnsi="Times New Roman" w:cs="Times New Roman"/>
        </w:rPr>
        <w:t xml:space="preserve"> impact on human health as well. V</w:t>
      </w:r>
      <w:r w:rsidRPr="00D86837">
        <w:rPr>
          <w:rFonts w:ascii="Times New Roman" w:hAnsi="Times New Roman" w:cs="Times New Roman"/>
        </w:rPr>
        <w:t>arious chemicals found in plastics are k</w:t>
      </w:r>
      <w:r w:rsidR="009C6902">
        <w:rPr>
          <w:rFonts w:ascii="Times New Roman" w:hAnsi="Times New Roman" w:cs="Times New Roman"/>
        </w:rPr>
        <w:t>nown to be endocrine disruptors;</w:t>
      </w:r>
      <w:r w:rsidRPr="00D86837">
        <w:rPr>
          <w:rFonts w:ascii="Times New Roman" w:hAnsi="Times New Roman" w:cs="Times New Roman"/>
        </w:rPr>
        <w:t xml:space="preserve"> the endocrine system </w:t>
      </w:r>
      <w:r w:rsidR="009C6902">
        <w:rPr>
          <w:rFonts w:ascii="Times New Roman" w:hAnsi="Times New Roman" w:cs="Times New Roman"/>
        </w:rPr>
        <w:t>controls hormones in the body. Even s</w:t>
      </w:r>
      <w:r w:rsidRPr="00D86837">
        <w:rPr>
          <w:rFonts w:ascii="Times New Roman" w:hAnsi="Times New Roman" w:cs="Times New Roman"/>
        </w:rPr>
        <w:t xml:space="preserve">mall doses of an endocrine disrupter can have a serious </w:t>
      </w:r>
      <w:r w:rsidR="009C6902">
        <w:rPr>
          <w:rFonts w:ascii="Times New Roman" w:hAnsi="Times New Roman" w:cs="Times New Roman"/>
        </w:rPr>
        <w:t>effect on the body, as it is a system that can easily become un</w:t>
      </w:r>
      <w:r w:rsidRPr="00D86837">
        <w:rPr>
          <w:rFonts w:ascii="Times New Roman" w:hAnsi="Times New Roman" w:cs="Times New Roman"/>
        </w:rPr>
        <w:t>balance (Seltenrich, 2015, p.41). Rochelle</w:t>
      </w:r>
      <w:r w:rsidR="009C6902">
        <w:rPr>
          <w:rFonts w:ascii="Times New Roman" w:hAnsi="Times New Roman" w:cs="Times New Roman"/>
        </w:rPr>
        <w:t>,</w:t>
      </w:r>
      <w:r w:rsidRPr="00D86837">
        <w:rPr>
          <w:rFonts w:ascii="Times New Roman" w:hAnsi="Times New Roman" w:cs="Times New Roman"/>
        </w:rPr>
        <w:t xml:space="preserve"> a women we interviewed</w:t>
      </w:r>
      <w:r w:rsidR="009C6902">
        <w:rPr>
          <w:rFonts w:ascii="Times New Roman" w:hAnsi="Times New Roman" w:cs="Times New Roman"/>
        </w:rPr>
        <w:t xml:space="preserve">, is a </w:t>
      </w:r>
      <w:r w:rsidRPr="00D86837">
        <w:rPr>
          <w:rFonts w:ascii="Times New Roman" w:hAnsi="Times New Roman" w:cs="Times New Roman"/>
        </w:rPr>
        <w:t>medical profess</w:t>
      </w:r>
      <w:r w:rsidR="009C6902">
        <w:rPr>
          <w:rFonts w:ascii="Times New Roman" w:hAnsi="Times New Roman" w:cs="Times New Roman"/>
        </w:rPr>
        <w:t>ional in the field of fertility. S</w:t>
      </w:r>
      <w:r w:rsidRPr="00D86837">
        <w:rPr>
          <w:rFonts w:ascii="Times New Roman" w:hAnsi="Times New Roman" w:cs="Times New Roman"/>
        </w:rPr>
        <w:t xml:space="preserve">he expressed concerns about the toxic substances found in plastics and the impact they are having on human fertility, “the world health organization has just decreased normal sperm count in men and one of the factors they think </w:t>
      </w:r>
      <w:r w:rsidR="005D2AB8">
        <w:rPr>
          <w:rFonts w:ascii="Times New Roman" w:hAnsi="Times New Roman" w:cs="Times New Roman"/>
        </w:rPr>
        <w:t>it’s</w:t>
      </w:r>
      <w:r w:rsidRPr="00D86837">
        <w:rPr>
          <w:rFonts w:ascii="Times New Roman" w:hAnsi="Times New Roman" w:cs="Times New Roman"/>
        </w:rPr>
        <w:t xml:space="preserve"> from is environmental factors”.</w:t>
      </w:r>
    </w:p>
    <w:p w:rsidR="009F4B42" w:rsidRPr="00D86837" w:rsidRDefault="009F4B42" w:rsidP="00DA7AEE">
      <w:pPr>
        <w:spacing w:line="480" w:lineRule="auto"/>
        <w:ind w:firstLine="720"/>
        <w:rPr>
          <w:rFonts w:ascii="Times New Roman" w:hAnsi="Times New Roman" w:cs="Times New Roman"/>
        </w:rPr>
      </w:pPr>
      <w:r w:rsidRPr="00D86837">
        <w:rPr>
          <w:rFonts w:ascii="Times New Roman" w:hAnsi="Times New Roman" w:cs="Times New Roman"/>
        </w:rPr>
        <w:t>This is an issue that is espec</w:t>
      </w:r>
      <w:r w:rsidR="009C6902">
        <w:rPr>
          <w:rFonts w:ascii="Times New Roman" w:hAnsi="Times New Roman" w:cs="Times New Roman"/>
        </w:rPr>
        <w:t>ially important in Newfoundland. A</w:t>
      </w:r>
      <w:r w:rsidRPr="00D86837">
        <w:rPr>
          <w:rFonts w:ascii="Times New Roman" w:hAnsi="Times New Roman" w:cs="Times New Roman"/>
        </w:rPr>
        <w:t xml:space="preserve">s a province that once relied on the fishery, many people continue to fish or participate recreationally. Many Newfoundlanders buy fish </w:t>
      </w:r>
      <w:r w:rsidR="009C6902">
        <w:rPr>
          <w:rFonts w:ascii="Times New Roman" w:hAnsi="Times New Roman" w:cs="Times New Roman"/>
        </w:rPr>
        <w:t xml:space="preserve">which is </w:t>
      </w:r>
      <w:r w:rsidRPr="00D86837">
        <w:rPr>
          <w:rFonts w:ascii="Times New Roman" w:hAnsi="Times New Roman" w:cs="Times New Roman"/>
        </w:rPr>
        <w:t xml:space="preserve">caught locally </w:t>
      </w:r>
      <w:r w:rsidR="009C6902">
        <w:rPr>
          <w:rFonts w:ascii="Times New Roman" w:hAnsi="Times New Roman" w:cs="Times New Roman"/>
        </w:rPr>
        <w:t>be</w:t>
      </w:r>
      <w:r w:rsidRPr="00D86837">
        <w:rPr>
          <w:rFonts w:ascii="Times New Roman" w:hAnsi="Times New Roman" w:cs="Times New Roman"/>
        </w:rPr>
        <w:t>cause it is fresh and</w:t>
      </w:r>
      <w:r w:rsidR="009C6902">
        <w:rPr>
          <w:rFonts w:ascii="Times New Roman" w:hAnsi="Times New Roman" w:cs="Times New Roman"/>
        </w:rPr>
        <w:t xml:space="preserve"> is</w:t>
      </w:r>
      <w:r w:rsidRPr="00D86837">
        <w:rPr>
          <w:rFonts w:ascii="Times New Roman" w:hAnsi="Times New Roman" w:cs="Times New Roman"/>
        </w:rPr>
        <w:t xml:space="preserve"> considered it a safe reliable product. However</w:t>
      </w:r>
      <w:r w:rsidR="009C6902">
        <w:rPr>
          <w:rFonts w:ascii="Times New Roman" w:hAnsi="Times New Roman" w:cs="Times New Roman"/>
        </w:rPr>
        <w:t>,</w:t>
      </w:r>
      <w:r w:rsidRPr="00D86837">
        <w:rPr>
          <w:rFonts w:ascii="Times New Roman" w:hAnsi="Times New Roman" w:cs="Times New Roman"/>
        </w:rPr>
        <w:t xml:space="preserve"> many people are not aware of such concerns.</w:t>
      </w:r>
    </w:p>
    <w:p w:rsidR="00CA0D9C" w:rsidRPr="00D86837" w:rsidRDefault="00CA0D9C" w:rsidP="00CA0D9C">
      <w:pPr>
        <w:spacing w:line="480" w:lineRule="auto"/>
        <w:rPr>
          <w:rFonts w:ascii="Times New Roman" w:hAnsi="Times New Roman" w:cs="Times New Roman"/>
          <w:b/>
          <w:u w:val="single"/>
        </w:rPr>
      </w:pPr>
      <w:r w:rsidRPr="00D86837">
        <w:rPr>
          <w:rFonts w:ascii="Times New Roman" w:hAnsi="Times New Roman" w:cs="Times New Roman"/>
          <w:b/>
          <w:u w:val="single"/>
        </w:rPr>
        <w:t>The Design:</w:t>
      </w:r>
    </w:p>
    <w:p w:rsidR="00CA0D9C" w:rsidRPr="00D86837" w:rsidRDefault="00CA0D9C" w:rsidP="00CA0D9C">
      <w:pPr>
        <w:spacing w:line="480" w:lineRule="auto"/>
        <w:rPr>
          <w:rFonts w:ascii="Times New Roman" w:hAnsi="Times New Roman" w:cs="Times New Roman"/>
        </w:rPr>
      </w:pPr>
      <w:r w:rsidRPr="00D86837">
        <w:rPr>
          <w:rFonts w:ascii="Times New Roman" w:hAnsi="Times New Roman" w:cs="Times New Roman"/>
        </w:rPr>
        <w:tab/>
        <w:t>The P.E.D. R.O.C.K is specifically designed to be used on rocky coastlines; a terrain which is very prevalent in Newfoundland. We chose to build a device with such terrain in mind because currently there is no data on how to gather and study ocean plastics in this setting.</w:t>
      </w:r>
    </w:p>
    <w:p w:rsidR="00CA0D9C" w:rsidRPr="00D86837" w:rsidRDefault="00CA0D9C" w:rsidP="00CA0D9C">
      <w:pPr>
        <w:spacing w:line="480" w:lineRule="auto"/>
        <w:rPr>
          <w:rFonts w:ascii="Times New Roman" w:hAnsi="Times New Roman" w:cs="Times New Roman"/>
        </w:rPr>
      </w:pPr>
      <w:r w:rsidRPr="00D86837">
        <w:rPr>
          <w:rFonts w:ascii="Times New Roman" w:hAnsi="Times New Roman" w:cs="Times New Roman"/>
        </w:rPr>
        <w:t>How it works:</w:t>
      </w:r>
    </w:p>
    <w:p w:rsidR="00CA0D9C" w:rsidRPr="00D86837" w:rsidRDefault="00CA0D9C" w:rsidP="00CA0D9C">
      <w:pPr>
        <w:spacing w:line="480" w:lineRule="auto"/>
        <w:rPr>
          <w:rFonts w:ascii="Times New Roman" w:hAnsi="Times New Roman" w:cs="Times New Roman"/>
        </w:rPr>
      </w:pPr>
      <w:r w:rsidRPr="00D86837">
        <w:rPr>
          <w:rFonts w:ascii="Times New Roman" w:hAnsi="Times New Roman" w:cs="Times New Roman"/>
        </w:rPr>
        <w:tab/>
        <w:t>The metal sieve on the top of the device allows water and plastics to flow in, while keeping beach rocks out. The sieve on the bottom of the device is much finer than the top, so water will drain back out while leaving the plastics trapped within the body. This device is meant to be set in place, left for a period of time, and then retrieved. The flag attached is an easy way to spot the device upon return and also provides essential information about the project to individuals who may stumble upon it during the collection period.</w:t>
      </w:r>
    </w:p>
    <w:p w:rsidR="00CA0D9C" w:rsidRPr="00D86837" w:rsidRDefault="00CA0D9C" w:rsidP="00CA0D9C">
      <w:pPr>
        <w:spacing w:line="480" w:lineRule="auto"/>
        <w:rPr>
          <w:rFonts w:ascii="Times New Roman" w:hAnsi="Times New Roman" w:cs="Times New Roman"/>
        </w:rPr>
      </w:pPr>
      <w:r w:rsidRPr="00D86837">
        <w:rPr>
          <w:rFonts w:ascii="Times New Roman" w:hAnsi="Times New Roman" w:cs="Times New Roman"/>
        </w:rPr>
        <w:t>Building Materials and Schematics:</w:t>
      </w:r>
    </w:p>
    <w:p w:rsidR="00CA0D9C" w:rsidRPr="00D86837" w:rsidRDefault="00CA0D9C" w:rsidP="0098193B">
      <w:pPr>
        <w:rPr>
          <w:rFonts w:ascii="Times New Roman" w:hAnsi="Times New Roman" w:cs="Times New Roman"/>
        </w:rPr>
      </w:pPr>
      <w:r w:rsidRPr="00D86837">
        <w:rPr>
          <w:rFonts w:ascii="Times New Roman" w:hAnsi="Times New Roman" w:cs="Times New Roman"/>
        </w:rPr>
        <w:t xml:space="preserve">- Ply Wood (Four pieces of 48cm x 30cm)       </w:t>
      </w:r>
      <w:r w:rsidR="0098193B">
        <w:rPr>
          <w:rFonts w:ascii="Times New Roman" w:hAnsi="Times New Roman" w:cs="Times New Roman"/>
        </w:rPr>
        <w:t xml:space="preserve">                               </w:t>
      </w:r>
      <w:r w:rsidRPr="00D86837">
        <w:rPr>
          <w:rFonts w:ascii="Times New Roman" w:hAnsi="Times New Roman" w:cs="Times New Roman"/>
        </w:rPr>
        <w:t xml:space="preserve">  - Wooden Broom Stick   </w:t>
      </w:r>
    </w:p>
    <w:p w:rsidR="00CA0D9C" w:rsidRPr="00D86837" w:rsidRDefault="0098193B" w:rsidP="0098193B">
      <w:pPr>
        <w:rPr>
          <w:rFonts w:ascii="Times New Roman" w:hAnsi="Times New Roman" w:cs="Times New Roman"/>
        </w:rPr>
      </w:pPr>
      <w:r>
        <w:rPr>
          <w:rFonts w:ascii="Times New Roman" w:hAnsi="Times New Roman" w:cs="Times New Roman"/>
        </w:rPr>
        <w:t>- Nylon Mesh Screen Door (~</w:t>
      </w:r>
      <w:r w:rsidR="00CA0D9C" w:rsidRPr="00D86837">
        <w:rPr>
          <w:rFonts w:ascii="Times New Roman" w:hAnsi="Times New Roman" w:cs="Times New Roman"/>
        </w:rPr>
        <w:t xml:space="preserve">60cm x 60cm)                                     - Metal Hinge (2)                           </w:t>
      </w:r>
    </w:p>
    <w:p w:rsidR="00CA0D9C" w:rsidRPr="00D86837" w:rsidRDefault="00CA0D9C" w:rsidP="0098193B">
      <w:pPr>
        <w:rPr>
          <w:rFonts w:ascii="Times New Roman" w:hAnsi="Times New Roman" w:cs="Times New Roman"/>
        </w:rPr>
      </w:pPr>
      <w:r w:rsidRPr="00D86837">
        <w:rPr>
          <w:rFonts w:ascii="Times New Roman" w:hAnsi="Times New Roman" w:cs="Times New Roman"/>
        </w:rPr>
        <w:t>- Metal Chicken Wire</w:t>
      </w:r>
      <w:r w:rsidR="0098193B">
        <w:rPr>
          <w:rFonts w:ascii="Times New Roman" w:hAnsi="Times New Roman" w:cs="Times New Roman"/>
        </w:rPr>
        <w:t xml:space="preserve"> (~</w:t>
      </w:r>
      <w:r w:rsidRPr="00D86837">
        <w:rPr>
          <w:rFonts w:ascii="Times New Roman" w:hAnsi="Times New Roman" w:cs="Times New Roman"/>
        </w:rPr>
        <w:t>50cm x 50cm)                                             - Metal Catch (2)</w:t>
      </w:r>
    </w:p>
    <w:p w:rsidR="00CA0D9C" w:rsidRPr="00D86837" w:rsidRDefault="00CA0D9C" w:rsidP="0098193B">
      <w:pPr>
        <w:rPr>
          <w:rFonts w:ascii="Times New Roman" w:hAnsi="Times New Roman" w:cs="Times New Roman"/>
        </w:rPr>
      </w:pPr>
      <w:r w:rsidRPr="00D86837">
        <w:rPr>
          <w:rFonts w:ascii="Times New Roman" w:hAnsi="Times New Roman" w:cs="Times New Roman"/>
        </w:rPr>
        <w:t xml:space="preserve">- 2x4 (Four pieces 48cm; One piece 46cm; One piece 54cm)        </w:t>
      </w:r>
      <w:r w:rsidR="0098193B">
        <w:rPr>
          <w:rFonts w:ascii="Times New Roman" w:hAnsi="Times New Roman" w:cs="Times New Roman"/>
        </w:rPr>
        <w:t xml:space="preserve"> </w:t>
      </w:r>
      <w:r w:rsidRPr="00D86837">
        <w:rPr>
          <w:rFonts w:ascii="Times New Roman" w:hAnsi="Times New Roman" w:cs="Times New Roman"/>
        </w:rPr>
        <w:t xml:space="preserve">  - Screws/ Power Drill</w:t>
      </w:r>
    </w:p>
    <w:p w:rsidR="00CA0D9C" w:rsidRPr="00D86837" w:rsidRDefault="00CA0D9C" w:rsidP="0098193B">
      <w:pPr>
        <w:rPr>
          <w:rFonts w:ascii="Times New Roman" w:hAnsi="Times New Roman" w:cs="Times New Roman"/>
        </w:rPr>
      </w:pPr>
      <w:r w:rsidRPr="00D86837">
        <w:rPr>
          <w:rFonts w:ascii="Times New Roman" w:hAnsi="Times New Roman" w:cs="Times New Roman"/>
        </w:rPr>
        <w:t>- Staples/ Staple gun                                                                           - Plastic Sandwich Bag</w:t>
      </w:r>
    </w:p>
    <w:p w:rsidR="00CA0D9C" w:rsidRPr="00D86837" w:rsidRDefault="00CA0D9C" w:rsidP="0098193B">
      <w:pPr>
        <w:rPr>
          <w:rFonts w:ascii="Times New Roman" w:hAnsi="Times New Roman" w:cs="Times New Roman"/>
        </w:rPr>
      </w:pPr>
      <w:r w:rsidRPr="00D86837">
        <w:rPr>
          <w:rFonts w:ascii="Times New Roman" w:hAnsi="Times New Roman" w:cs="Times New Roman"/>
        </w:rPr>
        <w:t xml:space="preserve">- Paper/ Colour Printer                 </w:t>
      </w:r>
    </w:p>
    <w:p w:rsidR="00CA0D9C" w:rsidRPr="00D86837" w:rsidRDefault="00CA0D9C" w:rsidP="00CA0D9C">
      <w:pPr>
        <w:spacing w:line="480" w:lineRule="auto"/>
        <w:rPr>
          <w:rFonts w:ascii="Times New Roman" w:hAnsi="Times New Roman" w:cs="Times New Roman"/>
        </w:rPr>
      </w:pPr>
      <w:r w:rsidRPr="00D86837">
        <w:rPr>
          <w:rFonts w:ascii="Times New Roman" w:hAnsi="Times New Roman" w:cs="Times New Roman"/>
          <w:noProof/>
          <w:lang w:val="en-CA" w:eastAsia="en-CA"/>
        </w:rPr>
        <w:drawing>
          <wp:inline distT="0" distB="0" distL="0" distR="0">
            <wp:extent cx="5943600" cy="82200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5943600" cy="8220075"/>
                    </a:xfrm>
                    <a:prstGeom prst="rect">
                      <a:avLst/>
                    </a:prstGeom>
                    <a:noFill/>
                    <a:ln w="9525">
                      <a:noFill/>
                      <a:miter lim="800000"/>
                      <a:headEnd/>
                      <a:tailEnd/>
                    </a:ln>
                  </pic:spPr>
                </pic:pic>
              </a:graphicData>
            </a:graphic>
          </wp:inline>
        </w:drawing>
      </w:r>
    </w:p>
    <w:p w:rsidR="002767B3" w:rsidRPr="00D86837" w:rsidRDefault="00CA0D9C" w:rsidP="00CA0D9C">
      <w:pPr>
        <w:spacing w:line="480" w:lineRule="auto"/>
        <w:rPr>
          <w:rFonts w:ascii="Times New Roman" w:hAnsi="Times New Roman" w:cs="Times New Roman"/>
        </w:rPr>
      </w:pPr>
      <w:r w:rsidRPr="00D86837">
        <w:rPr>
          <w:rFonts w:ascii="Times New Roman" w:hAnsi="Times New Roman" w:cs="Times New Roman"/>
          <w:noProof/>
          <w:lang w:val="en-CA" w:eastAsia="en-CA"/>
        </w:rPr>
        <w:drawing>
          <wp:inline distT="0" distB="0" distL="0" distR="0">
            <wp:extent cx="5502275" cy="3833046"/>
            <wp:effectExtent l="2540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5496393" cy="3828949"/>
                    </a:xfrm>
                    <a:prstGeom prst="rect">
                      <a:avLst/>
                    </a:prstGeom>
                    <a:noFill/>
                    <a:ln w="9525">
                      <a:noFill/>
                      <a:miter lim="800000"/>
                      <a:headEnd/>
                      <a:tailEnd/>
                    </a:ln>
                  </pic:spPr>
                </pic:pic>
              </a:graphicData>
            </a:graphic>
          </wp:inline>
        </w:drawing>
      </w:r>
    </w:p>
    <w:p w:rsidR="00CA0D9C" w:rsidRPr="00D86837" w:rsidRDefault="002767B3" w:rsidP="00CA0D9C">
      <w:pPr>
        <w:spacing w:line="480" w:lineRule="auto"/>
        <w:rPr>
          <w:rFonts w:ascii="Times New Roman" w:hAnsi="Times New Roman" w:cs="Times New Roman"/>
        </w:rPr>
      </w:pPr>
      <w:r w:rsidRPr="00D86837">
        <w:rPr>
          <w:rFonts w:ascii="Times New Roman" w:hAnsi="Times New Roman" w:cs="Times New Roman"/>
          <w:noProof/>
          <w:lang w:val="en-CA" w:eastAsia="en-CA"/>
        </w:rPr>
        <w:drawing>
          <wp:inline distT="0" distB="0" distL="0" distR="0">
            <wp:extent cx="4826000" cy="3648889"/>
            <wp:effectExtent l="25400" t="0" r="0" b="0"/>
            <wp:docPr id="3" name="Picture 1" descr="ped ro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 rock.bmp"/>
                    <pic:cNvPicPr/>
                  </pic:nvPicPr>
                  <pic:blipFill>
                    <a:blip r:embed="rId10"/>
                    <a:stretch>
                      <a:fillRect/>
                    </a:stretch>
                  </pic:blipFill>
                  <pic:spPr>
                    <a:xfrm>
                      <a:off x="0" y="0"/>
                      <a:ext cx="4826000" cy="3648889"/>
                    </a:xfrm>
                    <a:prstGeom prst="rect">
                      <a:avLst/>
                    </a:prstGeom>
                  </pic:spPr>
                </pic:pic>
              </a:graphicData>
            </a:graphic>
          </wp:inline>
        </w:drawing>
      </w:r>
    </w:p>
    <w:p w:rsidR="00CA0D9C" w:rsidRPr="00D86837" w:rsidRDefault="00CA0D9C" w:rsidP="00CA0D9C">
      <w:pPr>
        <w:spacing w:line="480" w:lineRule="auto"/>
        <w:ind w:firstLine="720"/>
        <w:rPr>
          <w:rFonts w:ascii="Times New Roman" w:hAnsi="Times New Roman" w:cs="Times New Roman"/>
        </w:rPr>
      </w:pPr>
      <w:r w:rsidRPr="00D86837">
        <w:rPr>
          <w:rFonts w:ascii="Times New Roman" w:hAnsi="Times New Roman" w:cs="Times New Roman"/>
        </w:rPr>
        <w:t xml:space="preserve">The P.E.D. R.O.C.K differs from other methods of measuring ocean plastics because, as mentioned, it is specific to rocky ocean coasts. Many other devices are intended to be used on sandy beaches, however, the issue of ocean plastics extends beyond such terrain. The device is intended to be stationary and left in place for approximately one week at a time. This method of implementing the device differs from other </w:t>
      </w:r>
      <w:r w:rsidR="002767B3" w:rsidRPr="00D86837">
        <w:rPr>
          <w:rFonts w:ascii="Times New Roman" w:hAnsi="Times New Roman" w:cs="Times New Roman"/>
        </w:rPr>
        <w:t>designs that</w:t>
      </w:r>
      <w:r w:rsidRPr="00D86837">
        <w:rPr>
          <w:rFonts w:ascii="Times New Roman" w:hAnsi="Times New Roman" w:cs="Times New Roman"/>
        </w:rPr>
        <w:t xml:space="preserve"> use the trawl method. Rather than dragging the device through the water, the design allows the fluctuating tide to</w:t>
      </w:r>
      <w:r w:rsidR="00CF4FEB">
        <w:rPr>
          <w:rFonts w:ascii="Times New Roman" w:hAnsi="Times New Roman" w:cs="Times New Roman"/>
        </w:rPr>
        <w:t xml:space="preserve"> do the work for us. In the research of Lusher et al, their device differed because they surveyed </w:t>
      </w:r>
      <w:r w:rsidR="00CF4FEB" w:rsidRPr="00CF4FEB">
        <w:rPr>
          <w:rFonts w:ascii="Times New Roman" w:hAnsi="Times New Roman" w:cs="Times New Roman"/>
        </w:rPr>
        <w:t xml:space="preserve">12,700 km </w:t>
      </w:r>
      <w:r w:rsidR="00CF4FEB">
        <w:rPr>
          <w:rFonts w:ascii="Times New Roman" w:hAnsi="Times New Roman" w:cs="Times New Roman"/>
        </w:rPr>
        <w:t xml:space="preserve">of water on the open ocean through continuous monitoring below the surface. Such a device is much harder to implement because the individual </w:t>
      </w:r>
      <w:r w:rsidR="000277A9">
        <w:rPr>
          <w:rFonts w:ascii="Times New Roman" w:hAnsi="Times New Roman" w:cs="Times New Roman"/>
        </w:rPr>
        <w:t xml:space="preserve">or group </w:t>
      </w:r>
      <w:r w:rsidR="00CF4FEB">
        <w:rPr>
          <w:rFonts w:ascii="Times New Roman" w:hAnsi="Times New Roman" w:cs="Times New Roman"/>
        </w:rPr>
        <w:t>needs access to a boat, knowledge of a more complex device and sampling method, and an extended and continuous commitment of their time. This, we believe, is the complete opposite style of ocean plastics monitoring than the P.E.D. R.O.C.K</w:t>
      </w:r>
      <w:r w:rsidR="000277A9">
        <w:rPr>
          <w:rFonts w:ascii="Times New Roman" w:hAnsi="Times New Roman" w:cs="Times New Roman"/>
        </w:rPr>
        <w:t>.</w:t>
      </w:r>
    </w:p>
    <w:p w:rsidR="00B95FAA" w:rsidRPr="00D86837" w:rsidRDefault="00160C5D" w:rsidP="00DA7AEE">
      <w:pPr>
        <w:spacing w:line="480" w:lineRule="auto"/>
        <w:rPr>
          <w:rFonts w:ascii="Times New Roman" w:hAnsi="Times New Roman" w:cs="Times New Roman"/>
          <w:b/>
        </w:rPr>
      </w:pPr>
      <w:r w:rsidRPr="00D86837">
        <w:rPr>
          <w:rFonts w:ascii="Times New Roman" w:hAnsi="Times New Roman" w:cs="Times New Roman"/>
          <w:b/>
          <w:u w:val="single"/>
        </w:rPr>
        <w:t xml:space="preserve">Our </w:t>
      </w:r>
      <w:r w:rsidR="00B95FAA" w:rsidRPr="00D86837">
        <w:rPr>
          <w:rFonts w:ascii="Times New Roman" w:hAnsi="Times New Roman" w:cs="Times New Roman"/>
          <w:b/>
          <w:u w:val="single"/>
        </w:rPr>
        <w:t>Protocol:</w:t>
      </w:r>
    </w:p>
    <w:p w:rsidR="00F83677" w:rsidRPr="00D86837" w:rsidRDefault="0061506E" w:rsidP="00DA7AEE">
      <w:pPr>
        <w:spacing w:line="480" w:lineRule="auto"/>
        <w:rPr>
          <w:rFonts w:ascii="Times New Roman" w:hAnsi="Times New Roman" w:cs="Times New Roman"/>
        </w:rPr>
      </w:pPr>
      <w:r w:rsidRPr="00D86837">
        <w:rPr>
          <w:rFonts w:ascii="Times New Roman" w:hAnsi="Times New Roman" w:cs="Times New Roman"/>
        </w:rPr>
        <w:tab/>
        <w:t xml:space="preserve">Use of the P.E.D. R.O.C.K is meant to be simple and can be used by one or more persons. To use the P.E.D. R.O.C.K </w:t>
      </w:r>
      <w:r w:rsidR="00DB4B05" w:rsidRPr="00D86837">
        <w:rPr>
          <w:rFonts w:ascii="Times New Roman" w:hAnsi="Times New Roman" w:cs="Times New Roman"/>
        </w:rPr>
        <w:t xml:space="preserve">the first thing that must be done is to choose </w:t>
      </w:r>
      <w:r w:rsidR="008C6DDF" w:rsidRPr="00D86837">
        <w:rPr>
          <w:rFonts w:ascii="Times New Roman" w:hAnsi="Times New Roman" w:cs="Times New Roman"/>
        </w:rPr>
        <w:t>the location</w:t>
      </w:r>
      <w:r w:rsidR="00DC0E35" w:rsidRPr="00D86837">
        <w:rPr>
          <w:rFonts w:ascii="Times New Roman" w:hAnsi="Times New Roman" w:cs="Times New Roman"/>
        </w:rPr>
        <w:t>, the device is best suited for rocky beaches where it can be placed between the rocks</w:t>
      </w:r>
      <w:r w:rsidR="008C6DDF" w:rsidRPr="00D86837">
        <w:rPr>
          <w:rFonts w:ascii="Times New Roman" w:hAnsi="Times New Roman" w:cs="Times New Roman"/>
        </w:rPr>
        <w:t>.</w:t>
      </w:r>
      <w:r w:rsidR="00DC0E35" w:rsidRPr="00D86837">
        <w:rPr>
          <w:rFonts w:ascii="Times New Roman" w:hAnsi="Times New Roman" w:cs="Times New Roman"/>
        </w:rPr>
        <w:t xml:space="preserve"> The </w:t>
      </w:r>
      <w:r w:rsidR="00941EE1">
        <w:rPr>
          <w:rFonts w:ascii="Times New Roman" w:hAnsi="Times New Roman" w:cs="Times New Roman"/>
        </w:rPr>
        <w:t xml:space="preserve">chosen </w:t>
      </w:r>
      <w:r w:rsidR="00DC0E35" w:rsidRPr="00D86837">
        <w:rPr>
          <w:rFonts w:ascii="Times New Roman" w:hAnsi="Times New Roman" w:cs="Times New Roman"/>
        </w:rPr>
        <w:t>spot should be below where the highest tide reaches, as the device is loaded with plastics via the tides. Once the device is in place</w:t>
      </w:r>
      <w:r w:rsidR="00941EE1">
        <w:rPr>
          <w:rFonts w:ascii="Times New Roman" w:hAnsi="Times New Roman" w:cs="Times New Roman"/>
        </w:rPr>
        <w:t>,</w:t>
      </w:r>
      <w:r w:rsidR="00DC0E35" w:rsidRPr="00D86837">
        <w:rPr>
          <w:rFonts w:ascii="Times New Roman" w:hAnsi="Times New Roman" w:cs="Times New Roman"/>
        </w:rPr>
        <w:t xml:space="preserve"> rocks should first be placed along its exterior in a </w:t>
      </w:r>
      <w:r w:rsidR="00241C6C" w:rsidRPr="00D86837">
        <w:rPr>
          <w:rFonts w:ascii="Times New Roman" w:hAnsi="Times New Roman" w:cs="Times New Roman"/>
        </w:rPr>
        <w:t>manner that best holds it firmly</w:t>
      </w:r>
      <w:r w:rsidR="00D402FC" w:rsidRPr="00D86837">
        <w:rPr>
          <w:rFonts w:ascii="Times New Roman" w:hAnsi="Times New Roman" w:cs="Times New Roman"/>
        </w:rPr>
        <w:t xml:space="preserve"> in place. It is very important to </w:t>
      </w:r>
      <w:r w:rsidR="00EB7310" w:rsidRPr="00D86837">
        <w:rPr>
          <w:rFonts w:ascii="Times New Roman" w:hAnsi="Times New Roman" w:cs="Times New Roman"/>
        </w:rPr>
        <w:t xml:space="preserve">do so as tides have a tendency to move rocks and items that are not properly secured. The next step is to </w:t>
      </w:r>
      <w:r w:rsidR="00333D82" w:rsidRPr="00D86837">
        <w:rPr>
          <w:rFonts w:ascii="Times New Roman" w:hAnsi="Times New Roman" w:cs="Times New Roman"/>
        </w:rPr>
        <w:t>cover in the top of the device in a manner that does not completely seal off the top of the box, but mimics the rest of the shoreline around it. The final step is to affi</w:t>
      </w:r>
      <w:r w:rsidR="00941EE1">
        <w:rPr>
          <w:rFonts w:ascii="Times New Roman" w:hAnsi="Times New Roman" w:cs="Times New Roman"/>
        </w:rPr>
        <w:t>x the flag to the device. T</w:t>
      </w:r>
      <w:r w:rsidR="004B24F4" w:rsidRPr="00D86837">
        <w:rPr>
          <w:rFonts w:ascii="Times New Roman" w:hAnsi="Times New Roman" w:cs="Times New Roman"/>
        </w:rPr>
        <w:t xml:space="preserve">he flag is important because it informs passers by the reasons for the box’s presence on the beach. It also provides contract information for anyone interested in finding out more about ocean plastics or the P.E.D. R.O.C.K. </w:t>
      </w:r>
    </w:p>
    <w:p w:rsidR="00B95FAA" w:rsidRPr="00D86837" w:rsidRDefault="004B24F4" w:rsidP="00DA7AEE">
      <w:pPr>
        <w:spacing w:line="480" w:lineRule="auto"/>
        <w:ind w:firstLine="720"/>
        <w:rPr>
          <w:rFonts w:ascii="Times New Roman" w:hAnsi="Times New Roman" w:cs="Times New Roman"/>
        </w:rPr>
      </w:pPr>
      <w:r w:rsidRPr="00D86837">
        <w:rPr>
          <w:rFonts w:ascii="Times New Roman" w:hAnsi="Times New Roman" w:cs="Times New Roman"/>
        </w:rPr>
        <w:t>The device should be checked twice weekly to ensure that it is secure against tides and that samples can be taken.</w:t>
      </w:r>
      <w:r w:rsidR="00BB1513" w:rsidRPr="00D86837">
        <w:rPr>
          <w:rFonts w:ascii="Times New Roman" w:hAnsi="Times New Roman" w:cs="Times New Roman"/>
        </w:rPr>
        <w:t xml:space="preserve"> To take a sample we simply put on gloves and put every single item present in the device and placed them into a small clear bag. We then visually analyzed all the items in our s</w:t>
      </w:r>
      <w:r w:rsidR="000F7178" w:rsidRPr="00D86837">
        <w:rPr>
          <w:rFonts w:ascii="Times New Roman" w:hAnsi="Times New Roman" w:cs="Times New Roman"/>
        </w:rPr>
        <w:t xml:space="preserve">ample to determine what it was composed of. </w:t>
      </w:r>
      <w:r w:rsidR="003E5172" w:rsidRPr="00D86837">
        <w:rPr>
          <w:rFonts w:ascii="Times New Roman" w:hAnsi="Times New Roman" w:cs="Times New Roman"/>
        </w:rPr>
        <w:t xml:space="preserve">We had some difficulty determining the composition of one item, and resulted to using a microscope to examine the item in greater detail, which turned out to be porcelain. </w:t>
      </w:r>
      <w:r w:rsidR="00F83677" w:rsidRPr="00D86837">
        <w:rPr>
          <w:rFonts w:ascii="Times New Roman" w:hAnsi="Times New Roman" w:cs="Times New Roman"/>
        </w:rPr>
        <w:t>Had our device not been lost at sea, we would have continued the process for future samples collected</w:t>
      </w:r>
      <w:r w:rsidR="009E689F" w:rsidRPr="00D86837">
        <w:rPr>
          <w:rFonts w:ascii="Times New Roman" w:hAnsi="Times New Roman" w:cs="Times New Roman"/>
        </w:rPr>
        <w:t>. We believe that the device captures plastics at the rate in which they are naturally loaded onto the beach by the tides. Had we been able to prolong our study and gather multiple samples, we could have gathered information as to how much and how quickly plastics are loading onto the beach. The loss of our device also prompted us to attempt to find ways to better protect t</w:t>
      </w:r>
      <w:r w:rsidR="00E2227B">
        <w:rPr>
          <w:rFonts w:ascii="Times New Roman" w:hAnsi="Times New Roman" w:cs="Times New Roman"/>
        </w:rPr>
        <w:t xml:space="preserve">he device from the elements, ensure it remains in place, and </w:t>
      </w:r>
      <w:r w:rsidR="009E689F" w:rsidRPr="00D86837">
        <w:rPr>
          <w:rFonts w:ascii="Times New Roman" w:hAnsi="Times New Roman" w:cs="Times New Roman"/>
        </w:rPr>
        <w:t>that samples are not able to escape once they enter the device. In the future we hope to be able to build new prototypes based off the original P</w:t>
      </w:r>
      <w:r w:rsidR="00A576DB" w:rsidRPr="00D86837">
        <w:rPr>
          <w:rFonts w:ascii="Times New Roman" w:hAnsi="Times New Roman" w:cs="Times New Roman"/>
        </w:rPr>
        <w:t xml:space="preserve">.E.D. R.O.C.K that will be even </w:t>
      </w:r>
      <w:r w:rsidR="009E689F" w:rsidRPr="00D86837">
        <w:rPr>
          <w:rFonts w:ascii="Times New Roman" w:hAnsi="Times New Roman" w:cs="Times New Roman"/>
        </w:rPr>
        <w:t xml:space="preserve">more effective in the monitoring of ocean plastics. </w:t>
      </w:r>
    </w:p>
    <w:p w:rsidR="009F4B42" w:rsidRPr="00D86837" w:rsidRDefault="009F4B42" w:rsidP="00DA7AEE">
      <w:pPr>
        <w:spacing w:line="480" w:lineRule="auto"/>
        <w:ind w:firstLine="720"/>
        <w:rPr>
          <w:rFonts w:ascii="Times New Roman" w:hAnsi="Times New Roman" w:cs="Times New Roman"/>
        </w:rPr>
      </w:pPr>
      <w:r w:rsidRPr="00D86837">
        <w:rPr>
          <w:rFonts w:ascii="Times New Roman" w:hAnsi="Times New Roman" w:cs="Times New Roman"/>
        </w:rPr>
        <w:t>When we designed the P</w:t>
      </w:r>
      <w:r w:rsidR="00E24719">
        <w:rPr>
          <w:rFonts w:ascii="Times New Roman" w:hAnsi="Times New Roman" w:cs="Times New Roman"/>
        </w:rPr>
        <w:t>.</w:t>
      </w:r>
      <w:r w:rsidRPr="00D86837">
        <w:rPr>
          <w:rFonts w:ascii="Times New Roman" w:hAnsi="Times New Roman" w:cs="Times New Roman"/>
        </w:rPr>
        <w:t>E</w:t>
      </w:r>
      <w:r w:rsidR="00E24719">
        <w:rPr>
          <w:rFonts w:ascii="Times New Roman" w:hAnsi="Times New Roman" w:cs="Times New Roman"/>
        </w:rPr>
        <w:t>.</w:t>
      </w:r>
      <w:r w:rsidRPr="00D86837">
        <w:rPr>
          <w:rFonts w:ascii="Times New Roman" w:hAnsi="Times New Roman" w:cs="Times New Roman"/>
        </w:rPr>
        <w:t>D</w:t>
      </w:r>
      <w:r w:rsidR="00E24719">
        <w:rPr>
          <w:rFonts w:ascii="Times New Roman" w:hAnsi="Times New Roman" w:cs="Times New Roman"/>
        </w:rPr>
        <w:t>.</w:t>
      </w:r>
      <w:r w:rsidRPr="00D86837">
        <w:rPr>
          <w:rFonts w:ascii="Times New Roman" w:hAnsi="Times New Roman" w:cs="Times New Roman"/>
        </w:rPr>
        <w:t xml:space="preserve"> R</w:t>
      </w:r>
      <w:r w:rsidR="00E24719">
        <w:rPr>
          <w:rFonts w:ascii="Times New Roman" w:hAnsi="Times New Roman" w:cs="Times New Roman"/>
        </w:rPr>
        <w:t>.</w:t>
      </w:r>
      <w:r w:rsidRPr="00D86837">
        <w:rPr>
          <w:rFonts w:ascii="Times New Roman" w:hAnsi="Times New Roman" w:cs="Times New Roman"/>
        </w:rPr>
        <w:t>O</w:t>
      </w:r>
      <w:r w:rsidR="00E24719">
        <w:rPr>
          <w:rFonts w:ascii="Times New Roman" w:hAnsi="Times New Roman" w:cs="Times New Roman"/>
        </w:rPr>
        <w:t>.</w:t>
      </w:r>
      <w:r w:rsidRPr="00D86837">
        <w:rPr>
          <w:rFonts w:ascii="Times New Roman" w:hAnsi="Times New Roman" w:cs="Times New Roman"/>
        </w:rPr>
        <w:t>C</w:t>
      </w:r>
      <w:r w:rsidR="00E24719">
        <w:rPr>
          <w:rFonts w:ascii="Times New Roman" w:hAnsi="Times New Roman" w:cs="Times New Roman"/>
        </w:rPr>
        <w:t>.</w:t>
      </w:r>
      <w:r w:rsidRPr="00D86837">
        <w:rPr>
          <w:rFonts w:ascii="Times New Roman" w:hAnsi="Times New Roman" w:cs="Times New Roman"/>
        </w:rPr>
        <w:t xml:space="preserve">K we intended to have feminist values baked into our technology. Donna Haraway discusses “situated knowledge’s” and “local Knowledge”, which we drew from to help us design a technology that would work in Newfoundland. This addresses the fact that as Newfoundlanders we have a different experience then others studying ocean plastics. Much of the writing on ocean plastics has been based on </w:t>
      </w:r>
      <w:r w:rsidR="003567CD">
        <w:rPr>
          <w:rFonts w:ascii="Times New Roman" w:hAnsi="Times New Roman" w:cs="Times New Roman"/>
        </w:rPr>
        <w:t xml:space="preserve">sandy beaches in summer weather. During the month of March in </w:t>
      </w:r>
      <w:r w:rsidRPr="00D86837">
        <w:rPr>
          <w:rFonts w:ascii="Times New Roman" w:hAnsi="Times New Roman" w:cs="Times New Roman"/>
        </w:rPr>
        <w:t>Newfoundland</w:t>
      </w:r>
      <w:r w:rsidR="003567CD">
        <w:rPr>
          <w:rFonts w:ascii="Times New Roman" w:hAnsi="Times New Roman" w:cs="Times New Roman"/>
        </w:rPr>
        <w:t>,</w:t>
      </w:r>
      <w:r w:rsidRPr="00D86837">
        <w:rPr>
          <w:rFonts w:ascii="Times New Roman" w:hAnsi="Times New Roman" w:cs="Times New Roman"/>
        </w:rPr>
        <w:t xml:space="preserve"> we did not have that advantage </w:t>
      </w:r>
      <w:r w:rsidR="003567CD">
        <w:rPr>
          <w:rFonts w:ascii="Times New Roman" w:hAnsi="Times New Roman" w:cs="Times New Roman"/>
        </w:rPr>
        <w:t xml:space="preserve">and </w:t>
      </w:r>
      <w:r w:rsidRPr="00D86837">
        <w:rPr>
          <w:rFonts w:ascii="Times New Roman" w:hAnsi="Times New Roman" w:cs="Times New Roman"/>
        </w:rPr>
        <w:t>most of the technologies and procedures used in o</w:t>
      </w:r>
      <w:r w:rsidR="003567CD">
        <w:rPr>
          <w:rFonts w:ascii="Times New Roman" w:hAnsi="Times New Roman" w:cs="Times New Roman"/>
        </w:rPr>
        <w:t>ther research would not be successful here</w:t>
      </w:r>
      <w:r w:rsidRPr="00D86837">
        <w:rPr>
          <w:rFonts w:ascii="Times New Roman" w:hAnsi="Times New Roman" w:cs="Times New Roman"/>
        </w:rPr>
        <w:t xml:space="preserve">. We have a much colder climate then the areas </w:t>
      </w:r>
      <w:r w:rsidR="00E909B8">
        <w:rPr>
          <w:rFonts w:ascii="Times New Roman" w:hAnsi="Times New Roman" w:cs="Times New Roman"/>
        </w:rPr>
        <w:t>in which other studies have been done</w:t>
      </w:r>
      <w:r w:rsidRPr="00D86837">
        <w:rPr>
          <w:rFonts w:ascii="Times New Roman" w:hAnsi="Times New Roman" w:cs="Times New Roman"/>
        </w:rPr>
        <w:t>, with rocky beaches, wind</w:t>
      </w:r>
      <w:r w:rsidR="00E909B8">
        <w:rPr>
          <w:rFonts w:ascii="Times New Roman" w:hAnsi="Times New Roman" w:cs="Times New Roman"/>
        </w:rPr>
        <w:t>,</w:t>
      </w:r>
      <w:r w:rsidRPr="00D86837">
        <w:rPr>
          <w:rFonts w:ascii="Times New Roman" w:hAnsi="Times New Roman" w:cs="Times New Roman"/>
        </w:rPr>
        <w:t xml:space="preserve"> and ice. We had to use our own experience to create knowledge that could be used towards building our own technology to catch ocean plastics. Haraway describes that</w:t>
      </w:r>
      <w:r w:rsidRPr="00D86837">
        <w:rPr>
          <w:rFonts w:ascii="Times New Roman" w:hAnsi="Times New Roman" w:cs="Times New Roman"/>
          <w:color w:val="222222"/>
          <w:szCs w:val="17"/>
          <w:shd w:val="clear" w:color="auto" w:fill="FFFFFF"/>
        </w:rPr>
        <w:t xml:space="preserve"> "I am arguing for politics and epistemologies of location, positioning, and situating, where partiality and not universality is the condition of being heard to make rational knowledge claims."</w:t>
      </w:r>
      <w:r w:rsidRPr="00D86837">
        <w:rPr>
          <w:rFonts w:ascii="Times New Roman" w:hAnsi="Times New Roman" w:cs="Times New Roman"/>
        </w:rPr>
        <w:t>(1988, p.589)</w:t>
      </w:r>
      <w:r w:rsidR="00E909B8">
        <w:rPr>
          <w:rFonts w:ascii="Times New Roman" w:hAnsi="Times New Roman" w:cs="Times New Roman"/>
        </w:rPr>
        <w:t xml:space="preserve">. </w:t>
      </w:r>
      <w:r w:rsidRPr="00D86837">
        <w:rPr>
          <w:rFonts w:ascii="Times New Roman" w:hAnsi="Times New Roman" w:cs="Times New Roman"/>
        </w:rPr>
        <w:t xml:space="preserve">We understood that unlike on sandy </w:t>
      </w:r>
      <w:r w:rsidR="00E909B8">
        <w:rPr>
          <w:rFonts w:ascii="Times New Roman" w:hAnsi="Times New Roman" w:cs="Times New Roman"/>
        </w:rPr>
        <w:t>beaches we were unable to simply</w:t>
      </w:r>
      <w:r w:rsidRPr="00D86837">
        <w:rPr>
          <w:rFonts w:ascii="Times New Roman" w:hAnsi="Times New Roman" w:cs="Times New Roman"/>
        </w:rPr>
        <w:t xml:space="preserve"> scoop a sample of sand, so we designed a technology that was more appropriate for Newfoundland’s rocky beaches. Through trial and error we were able to find that possibly smaller plastics could be found under rocks and therefore in order to be able to get any plastics we would have to make a device that we could place under the rocks. </w:t>
      </w:r>
    </w:p>
    <w:p w:rsidR="009F4B42" w:rsidRPr="00D86837" w:rsidRDefault="009F4B42" w:rsidP="00DA7AEE">
      <w:pPr>
        <w:spacing w:line="480" w:lineRule="auto"/>
        <w:rPr>
          <w:rFonts w:ascii="Times New Roman" w:hAnsi="Times New Roman" w:cs="Times New Roman"/>
        </w:rPr>
      </w:pPr>
      <w:r w:rsidRPr="00D86837">
        <w:rPr>
          <w:rFonts w:ascii="Times New Roman" w:hAnsi="Times New Roman" w:cs="Times New Roman"/>
        </w:rPr>
        <w:tab/>
        <w:t xml:space="preserve">Another aspect we wanted our technology to have was for it to be open source, we felt this was important because Newfoundland is a province that culturally has close ties to the ocean. Many Newfoundlander’s consume local fish which have been exposed to ocean plastics and its hazards, so a project on ocean plastics could be quite important to the community. Along with our actual technology we included a flag with information about what the technology was and our goals. The flag was a way to add feminist values to our technology in that we were able to allow people to ask questions rather </w:t>
      </w:r>
      <w:r w:rsidR="009C0DFB" w:rsidRPr="00D86837">
        <w:rPr>
          <w:rFonts w:ascii="Times New Roman" w:hAnsi="Times New Roman" w:cs="Times New Roman"/>
        </w:rPr>
        <w:t>than</w:t>
      </w:r>
      <w:r w:rsidRPr="00D86837">
        <w:rPr>
          <w:rFonts w:ascii="Times New Roman" w:hAnsi="Times New Roman" w:cs="Times New Roman"/>
        </w:rPr>
        <w:t xml:space="preserve"> just provide a quick statement about what our technology is. Virginia Eubanks discuses her time at the YWCA of Troy-Cohoes, and her attempt at various projects. One of her projects failed to deliver the end result she expected, however she does point out that it achieved a lot more through the process of the project. She states “the environment created by peer-learning, the value placed on participants knowledge and life experience, and the open and transparent nature of our process produced many of the formative insights upon which our book is based”</w:t>
      </w:r>
      <w:r w:rsidR="009C0DFB">
        <w:rPr>
          <w:rFonts w:ascii="Times New Roman" w:hAnsi="Times New Roman" w:cs="Times New Roman"/>
        </w:rPr>
        <w:t xml:space="preserve"> </w:t>
      </w:r>
      <w:r w:rsidRPr="00D86837">
        <w:rPr>
          <w:rFonts w:ascii="Times New Roman" w:hAnsi="Times New Roman" w:cs="Times New Roman"/>
        </w:rPr>
        <w:t>(2011, p.119). We inc</w:t>
      </w:r>
      <w:r w:rsidR="00E909B8">
        <w:rPr>
          <w:rFonts w:ascii="Times New Roman" w:hAnsi="Times New Roman" w:cs="Times New Roman"/>
        </w:rPr>
        <w:t xml:space="preserve">luded an email </w:t>
      </w:r>
      <w:r w:rsidRPr="00D86837">
        <w:rPr>
          <w:rFonts w:ascii="Times New Roman" w:hAnsi="Times New Roman" w:cs="Times New Roman"/>
        </w:rPr>
        <w:t>so people could get in contact with us if they had questions. This allowed people to get more information on what we were doing if they were interested, possibly giving us some of their own knowledge on the area. This knowledge could have potentially improved our design and show us a perspective we may have not considered. As a result of location and weather it is possible no one saw our technology to email and ask questions, however under different circumstances we hope to be able to open up a discussion with the public.</w:t>
      </w:r>
    </w:p>
    <w:p w:rsidR="00CA0D9C" w:rsidRPr="00D86837" w:rsidRDefault="00CA0D9C" w:rsidP="00CA0D9C">
      <w:pPr>
        <w:spacing w:line="480" w:lineRule="auto"/>
        <w:rPr>
          <w:rFonts w:ascii="Times New Roman" w:hAnsi="Times New Roman" w:cs="Times New Roman"/>
          <w:b/>
          <w:u w:val="single"/>
        </w:rPr>
      </w:pPr>
      <w:r w:rsidRPr="00D86837">
        <w:rPr>
          <w:rFonts w:ascii="Times New Roman" w:hAnsi="Times New Roman" w:cs="Times New Roman"/>
          <w:b/>
          <w:u w:val="single"/>
        </w:rPr>
        <w:t>Findings:</w:t>
      </w:r>
    </w:p>
    <w:p w:rsidR="00CA0D9C" w:rsidRDefault="00CA0D9C" w:rsidP="00CA0D9C">
      <w:pPr>
        <w:spacing w:line="480" w:lineRule="auto"/>
        <w:rPr>
          <w:rFonts w:ascii="Times New Roman" w:hAnsi="Times New Roman" w:cs="Times New Roman"/>
        </w:rPr>
      </w:pPr>
      <w:r w:rsidRPr="00D86837">
        <w:rPr>
          <w:rFonts w:ascii="Times New Roman" w:hAnsi="Times New Roman" w:cs="Times New Roman"/>
        </w:rPr>
        <w:tab/>
        <w:t>Our findings on oc</w:t>
      </w:r>
      <w:r w:rsidR="00BA582A">
        <w:rPr>
          <w:rFonts w:ascii="Times New Roman" w:hAnsi="Times New Roman" w:cs="Times New Roman"/>
        </w:rPr>
        <w:t>ean plastics in Newfoundland were</w:t>
      </w:r>
      <w:r w:rsidRPr="00D86837">
        <w:rPr>
          <w:rFonts w:ascii="Times New Roman" w:hAnsi="Times New Roman" w:cs="Times New Roman"/>
        </w:rPr>
        <w:t xml:space="preserve"> collected during a five-day period (March 9</w:t>
      </w:r>
      <w:r w:rsidRPr="00D86837">
        <w:rPr>
          <w:rFonts w:ascii="Times New Roman" w:hAnsi="Times New Roman" w:cs="Times New Roman"/>
          <w:vertAlign w:val="superscript"/>
        </w:rPr>
        <w:t>th</w:t>
      </w:r>
      <w:r w:rsidRPr="00D86837">
        <w:rPr>
          <w:rFonts w:ascii="Times New Roman" w:hAnsi="Times New Roman" w:cs="Times New Roman"/>
        </w:rPr>
        <w:t xml:space="preserve"> to 13</w:t>
      </w:r>
      <w:r w:rsidRPr="00D86837">
        <w:rPr>
          <w:rFonts w:ascii="Times New Roman" w:hAnsi="Times New Roman" w:cs="Times New Roman"/>
          <w:vertAlign w:val="superscript"/>
        </w:rPr>
        <w:t>th</w:t>
      </w:r>
      <w:r w:rsidRPr="00D86837">
        <w:rPr>
          <w:rFonts w:ascii="Times New Roman" w:hAnsi="Times New Roman" w:cs="Times New Roman"/>
        </w:rPr>
        <w:t>, 2015.) in ‘The Gut’ of Quidi Vidi. Since there is little research on ocean plastics in Newfoundland, our findings provide a lot of new information on the subject local to the province.</w:t>
      </w:r>
    </w:p>
    <w:p w:rsidR="00CA0D9C" w:rsidRPr="00D86837" w:rsidRDefault="00CA0D9C" w:rsidP="00CA0D9C">
      <w:pPr>
        <w:spacing w:line="480" w:lineRule="auto"/>
        <w:rPr>
          <w:rFonts w:ascii="Times New Roman" w:hAnsi="Times New Roman" w:cs="Times New Roman"/>
        </w:rPr>
      </w:pPr>
      <w:r w:rsidRPr="00D86837">
        <w:rPr>
          <w:rFonts w:ascii="Times New Roman" w:hAnsi="Times New Roman" w:cs="Times New Roman"/>
        </w:rPr>
        <w:t>What We Caught:</w:t>
      </w:r>
    </w:p>
    <w:p w:rsidR="009C0DFB" w:rsidRDefault="00CA0D9C" w:rsidP="00CA0D9C">
      <w:pPr>
        <w:spacing w:line="480" w:lineRule="auto"/>
        <w:rPr>
          <w:rFonts w:ascii="Times New Roman" w:hAnsi="Times New Roman" w:cs="Times New Roman"/>
        </w:rPr>
      </w:pPr>
      <w:r w:rsidRPr="00D86837">
        <w:rPr>
          <w:rFonts w:ascii="Times New Roman" w:hAnsi="Times New Roman" w:cs="Times New Roman"/>
        </w:rPr>
        <w:tab/>
        <w:t xml:space="preserve">From this </w:t>
      </w:r>
      <w:r w:rsidR="002767B3" w:rsidRPr="00D86837">
        <w:rPr>
          <w:rFonts w:ascii="Times New Roman" w:hAnsi="Times New Roman" w:cs="Times New Roman"/>
        </w:rPr>
        <w:t>one-week</w:t>
      </w:r>
      <w:r w:rsidRPr="00D86837">
        <w:rPr>
          <w:rFonts w:ascii="Times New Roman" w:hAnsi="Times New Roman" w:cs="Times New Roman"/>
        </w:rPr>
        <w:t xml:space="preserve"> period we managed to catch a range of materials in the P.E.D. R.O.C.K. Most of our sample was rocks and small shells, howe</w:t>
      </w:r>
      <w:r w:rsidR="00E24719">
        <w:rPr>
          <w:rFonts w:ascii="Times New Roman" w:hAnsi="Times New Roman" w:cs="Times New Roman"/>
        </w:rPr>
        <w:t>ver there were four distinct human</w:t>
      </w:r>
      <w:r w:rsidRPr="00D86837">
        <w:rPr>
          <w:rFonts w:ascii="Times New Roman" w:hAnsi="Times New Roman" w:cs="Times New Roman"/>
        </w:rPr>
        <w:t>-made objects. These included an e</w:t>
      </w:r>
      <w:r w:rsidR="00E24719">
        <w:rPr>
          <w:rFonts w:ascii="Times New Roman" w:hAnsi="Times New Roman" w:cs="Times New Roman"/>
        </w:rPr>
        <w:t>lectrical w</w:t>
      </w:r>
      <w:r w:rsidR="00B03C83">
        <w:rPr>
          <w:rFonts w:ascii="Times New Roman" w:hAnsi="Times New Roman" w:cs="Times New Roman"/>
        </w:rPr>
        <w:t>ire (~</w:t>
      </w:r>
      <w:r w:rsidR="00E24719">
        <w:rPr>
          <w:rFonts w:ascii="Times New Roman" w:hAnsi="Times New Roman" w:cs="Times New Roman"/>
        </w:rPr>
        <w:t>130mm long and 5mm wide</w:t>
      </w:r>
      <w:r w:rsidR="002767B3" w:rsidRPr="00D86837">
        <w:rPr>
          <w:rFonts w:ascii="Times New Roman" w:hAnsi="Times New Roman" w:cs="Times New Roman"/>
        </w:rPr>
        <w:t>) that</w:t>
      </w:r>
      <w:r w:rsidRPr="00D86837">
        <w:rPr>
          <w:rFonts w:ascii="Times New Roman" w:hAnsi="Times New Roman" w:cs="Times New Roman"/>
        </w:rPr>
        <w:t xml:space="preserve"> was coated in plastic, the tab of a drink can, a shard of class from a </w:t>
      </w:r>
      <w:r w:rsidR="00E24719">
        <w:rPr>
          <w:rFonts w:ascii="Times New Roman" w:hAnsi="Times New Roman" w:cs="Times New Roman"/>
        </w:rPr>
        <w:t xml:space="preserve">beer bottle, and a small piece </w:t>
      </w:r>
      <w:r w:rsidRPr="00D86837">
        <w:rPr>
          <w:rFonts w:ascii="Times New Roman" w:hAnsi="Times New Roman" w:cs="Times New Roman"/>
        </w:rPr>
        <w:t>of what we believe to</w:t>
      </w:r>
      <w:r w:rsidR="00E24719">
        <w:rPr>
          <w:rFonts w:ascii="Times New Roman" w:hAnsi="Times New Roman" w:cs="Times New Roman"/>
        </w:rPr>
        <w:t xml:space="preserve"> be porcelain (9mm x 6mm).</w:t>
      </w:r>
    </w:p>
    <w:p w:rsidR="00B03C83" w:rsidRDefault="00E909B8" w:rsidP="009C0DFB">
      <w:pPr>
        <w:spacing w:line="480" w:lineRule="auto"/>
        <w:ind w:firstLine="720"/>
        <w:rPr>
          <w:rFonts w:ascii="Times New Roman" w:hAnsi="Times New Roman" w:cs="Times New Roman"/>
        </w:rPr>
      </w:pPr>
      <w:r w:rsidRPr="00E909B8">
        <w:rPr>
          <w:rFonts w:ascii="Times New Roman" w:hAnsi="Times New Roman" w:cs="Times New Roman"/>
        </w:rPr>
        <w:t>Along with what we caught in the device, we also found a number of other examples of plastics and human-made objects along the shoreline. This included a shoe, more electrical wire, rubber tubing, a teddy bear, as well as some micro plastics (smaller than 5mm).</w:t>
      </w:r>
    </w:p>
    <w:p w:rsidR="00B03C83" w:rsidRDefault="00B03C83" w:rsidP="00CA0D9C">
      <w:pPr>
        <w:spacing w:line="480" w:lineRule="auto"/>
        <w:rPr>
          <w:rFonts w:ascii="Times New Roman" w:hAnsi="Times New Roman" w:cs="Times New Roman"/>
        </w:rPr>
      </w:pPr>
    </w:p>
    <w:p w:rsidR="00B03C83" w:rsidRPr="00D86837" w:rsidRDefault="00BA582A" w:rsidP="00CA0D9C">
      <w:pPr>
        <w:spacing w:line="480" w:lineRule="auto"/>
        <w:rPr>
          <w:rFonts w:ascii="Times New Roman" w:hAnsi="Times New Roman" w:cs="Times New Roman"/>
        </w:rPr>
      </w:pPr>
      <w:r>
        <w:rPr>
          <w:rFonts w:ascii="Times New Roman" w:hAnsi="Times New Roman" w:cs="Times New Roman"/>
          <w:noProof/>
          <w:lang w:val="en-CA" w:eastAsia="en-CA"/>
        </w:rPr>
        <w:drawing>
          <wp:inline distT="0" distB="0" distL="0" distR="0">
            <wp:extent cx="7563293" cy="5393694"/>
            <wp:effectExtent l="0" t="1085850" r="0" b="1064256"/>
            <wp:docPr id="4" name="Picture 3" descr="Data V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VIZ.jpg"/>
                    <pic:cNvPicPr/>
                  </pic:nvPicPr>
                  <pic:blipFill>
                    <a:blip r:embed="rId11"/>
                    <a:stretch>
                      <a:fillRect/>
                    </a:stretch>
                  </pic:blipFill>
                  <pic:spPr>
                    <a:xfrm rot="5400000">
                      <a:off x="0" y="0"/>
                      <a:ext cx="7563293" cy="5393694"/>
                    </a:xfrm>
                    <a:prstGeom prst="rect">
                      <a:avLst/>
                    </a:prstGeom>
                  </pic:spPr>
                </pic:pic>
              </a:graphicData>
            </a:graphic>
          </wp:inline>
        </w:drawing>
      </w:r>
    </w:p>
    <w:p w:rsidR="00CA0D9C" w:rsidRPr="00D86837" w:rsidRDefault="00CA0D9C" w:rsidP="00CA0D9C">
      <w:pPr>
        <w:spacing w:line="480" w:lineRule="auto"/>
        <w:rPr>
          <w:rFonts w:ascii="Times New Roman" w:hAnsi="Times New Roman" w:cs="Times New Roman"/>
        </w:rPr>
      </w:pPr>
      <w:r w:rsidRPr="00D86837">
        <w:rPr>
          <w:rFonts w:ascii="Times New Roman" w:hAnsi="Times New Roman" w:cs="Times New Roman"/>
        </w:rPr>
        <w:tab/>
        <w:t>From this trial we have concluded that there are plastics on this particular beach and in the water, and that the P.E.D. R.O.C.K does in fact work. However, we also concluded that Newfoundland weather and terrain are an issue when collecting a sample.</w:t>
      </w:r>
    </w:p>
    <w:p w:rsidR="00CA0D9C" w:rsidRPr="00D86837" w:rsidRDefault="00CA0D9C" w:rsidP="00CA0D9C">
      <w:pPr>
        <w:spacing w:line="480" w:lineRule="auto"/>
        <w:rPr>
          <w:rFonts w:ascii="Times New Roman" w:hAnsi="Times New Roman" w:cs="Times New Roman"/>
        </w:rPr>
      </w:pPr>
      <w:r w:rsidRPr="00D86837">
        <w:rPr>
          <w:rFonts w:ascii="Times New Roman" w:hAnsi="Times New Roman" w:cs="Times New Roman"/>
        </w:rPr>
        <w:t>Newfoundland Geography:</w:t>
      </w:r>
    </w:p>
    <w:p w:rsidR="00CA0D9C" w:rsidRPr="00D86837" w:rsidRDefault="00CA0D9C" w:rsidP="00CA0D9C">
      <w:pPr>
        <w:spacing w:line="480" w:lineRule="auto"/>
        <w:rPr>
          <w:rFonts w:ascii="Times New Roman" w:hAnsi="Times New Roman" w:cs="Times New Roman"/>
        </w:rPr>
      </w:pPr>
      <w:r w:rsidRPr="00D86837">
        <w:rPr>
          <w:rFonts w:ascii="Times New Roman" w:hAnsi="Times New Roman" w:cs="Times New Roman"/>
        </w:rPr>
        <w:tab/>
        <w:t>Since we were conducting the study in March, the weather was not ideal. The particular location we decided to use was very rocky, and due to the low temperatures they were often covered with ice. This made it difficult to walk along the beach, especially while carrying the device. After the ice thawed off of the rocks is when we found the other plastics. So we conclude our findings may be skewed because some plastics were frozen onto the shoreline. In the warmer summer months these plastics would be more mobile in the water, and perhaps more plastics would wash up.</w:t>
      </w:r>
    </w:p>
    <w:p w:rsidR="00CA0D9C" w:rsidRPr="00D86837" w:rsidRDefault="00CA0D9C" w:rsidP="00CA0D9C">
      <w:pPr>
        <w:spacing w:line="480" w:lineRule="auto"/>
        <w:rPr>
          <w:rFonts w:ascii="Times New Roman" w:hAnsi="Times New Roman" w:cs="Times New Roman"/>
        </w:rPr>
      </w:pPr>
      <w:r w:rsidRPr="00D86837">
        <w:rPr>
          <w:rFonts w:ascii="Times New Roman" w:hAnsi="Times New Roman" w:cs="Times New Roman"/>
        </w:rPr>
        <w:tab/>
        <w:t>While the device was left in place, it too became covered in ice. The sieves still worked, however the ice may have made collection more difficult. Once again, the summer months would allow the device to work better.</w:t>
      </w:r>
    </w:p>
    <w:p w:rsidR="00CA0D9C" w:rsidRPr="00D86837" w:rsidRDefault="00CA0D9C" w:rsidP="00CA0D9C">
      <w:pPr>
        <w:spacing w:line="480" w:lineRule="auto"/>
        <w:rPr>
          <w:rFonts w:ascii="Times New Roman" w:hAnsi="Times New Roman" w:cs="Times New Roman"/>
        </w:rPr>
      </w:pPr>
      <w:r w:rsidRPr="00D86837">
        <w:rPr>
          <w:rFonts w:ascii="Times New Roman" w:hAnsi="Times New Roman" w:cs="Times New Roman"/>
        </w:rPr>
        <w:tab/>
        <w:t>Our first five-day trial run went successfully and we obtained a good sample. However, we put the device out for another five-day period to gather more data, and upon return the P.E.D. R.O.C.K was missing. During that week we had some high winds and believe the dev</w:t>
      </w:r>
      <w:r w:rsidR="00560FCC">
        <w:rPr>
          <w:rFonts w:ascii="Times New Roman" w:hAnsi="Times New Roman" w:cs="Times New Roman"/>
        </w:rPr>
        <w:t>ice was washed away into</w:t>
      </w:r>
      <w:r w:rsidRPr="00D86837">
        <w:rPr>
          <w:rFonts w:ascii="Times New Roman" w:hAnsi="Times New Roman" w:cs="Times New Roman"/>
        </w:rPr>
        <w:t>. This is an unfortunate occurrence, however it is also a learning curve. This made us realize that the device can be updated to include a way of securely fastening it down.</w:t>
      </w:r>
    </w:p>
    <w:p w:rsidR="0066414D" w:rsidRDefault="0066414D" w:rsidP="003804B4">
      <w:pPr>
        <w:rPr>
          <w:rFonts w:ascii="Times New Roman" w:hAnsi="Times New Roman" w:cs="Times New Roman"/>
          <w:b/>
          <w:u w:val="single"/>
        </w:rPr>
      </w:pPr>
    </w:p>
    <w:p w:rsidR="00B758A9" w:rsidRPr="00D86837" w:rsidRDefault="00B758A9" w:rsidP="003804B4">
      <w:pPr>
        <w:rPr>
          <w:rFonts w:ascii="Times New Roman" w:hAnsi="Times New Roman" w:cs="Times New Roman"/>
          <w:b/>
          <w:u w:val="single"/>
        </w:rPr>
      </w:pPr>
      <w:r w:rsidRPr="00D86837">
        <w:rPr>
          <w:rFonts w:ascii="Times New Roman" w:hAnsi="Times New Roman" w:cs="Times New Roman"/>
          <w:b/>
          <w:u w:val="single"/>
        </w:rPr>
        <w:t>Conclusion:</w:t>
      </w:r>
    </w:p>
    <w:p w:rsidR="009F4B42" w:rsidRPr="00D86837" w:rsidRDefault="003804B4" w:rsidP="003804B4">
      <w:pPr>
        <w:spacing w:line="480" w:lineRule="auto"/>
        <w:rPr>
          <w:rFonts w:ascii="Times New Roman" w:hAnsi="Times New Roman" w:cs="Times New Roman"/>
        </w:rPr>
      </w:pPr>
      <w:r w:rsidRPr="00D86837">
        <w:rPr>
          <w:rFonts w:ascii="Times New Roman" w:hAnsi="Times New Roman" w:cs="Times New Roman"/>
        </w:rPr>
        <w:tab/>
        <w:t>During the course of our design, research</w:t>
      </w:r>
      <w:r w:rsidR="00560FCC">
        <w:rPr>
          <w:rFonts w:ascii="Times New Roman" w:hAnsi="Times New Roman" w:cs="Times New Roman"/>
        </w:rPr>
        <w:t>,</w:t>
      </w:r>
      <w:r w:rsidRPr="00D86837">
        <w:rPr>
          <w:rFonts w:ascii="Times New Roman" w:hAnsi="Times New Roman" w:cs="Times New Roman"/>
        </w:rPr>
        <w:t xml:space="preserve"> and use of the P.E.D. R.O.C.K we have gained valuable knowledge about ocean plastics and how to monitor them in Newfoundland. The weather and geography in Newfoundland posed a unique challenge to gathering inf</w:t>
      </w:r>
      <w:r w:rsidR="003F71DC" w:rsidRPr="00D86837">
        <w:rPr>
          <w:rFonts w:ascii="Times New Roman" w:hAnsi="Times New Roman" w:cs="Times New Roman"/>
        </w:rPr>
        <w:t>ormation and samples. We used our own experiences as Newfoundlanders to build a device that could stand up to the unique conditions of the island. Being Newfoundlanders we believe that we would be ideal candidates to contin</w:t>
      </w:r>
      <w:r w:rsidR="00B03C83">
        <w:rPr>
          <w:rFonts w:ascii="Times New Roman" w:hAnsi="Times New Roman" w:cs="Times New Roman"/>
        </w:rPr>
        <w:t>ue research in the area. We would continue</w:t>
      </w:r>
      <w:r w:rsidR="003F71DC" w:rsidRPr="00D86837">
        <w:rPr>
          <w:rFonts w:ascii="Times New Roman" w:hAnsi="Times New Roman" w:cs="Times New Roman"/>
        </w:rPr>
        <w:t xml:space="preserve"> either </w:t>
      </w:r>
      <w:r w:rsidR="00560FCC">
        <w:rPr>
          <w:rFonts w:ascii="Times New Roman" w:hAnsi="Times New Roman" w:cs="Times New Roman"/>
        </w:rPr>
        <w:t>through</w:t>
      </w:r>
      <w:r w:rsidR="003F71DC" w:rsidRPr="00D86837">
        <w:rPr>
          <w:rFonts w:ascii="Times New Roman" w:hAnsi="Times New Roman" w:cs="Times New Roman"/>
        </w:rPr>
        <w:t xml:space="preserve"> MUCEP (Memorial Undergraduate Career Experience Program) </w:t>
      </w:r>
      <w:r w:rsidR="00B03C83">
        <w:rPr>
          <w:rFonts w:ascii="Times New Roman" w:hAnsi="Times New Roman" w:cs="Times New Roman"/>
        </w:rPr>
        <w:t>position</w:t>
      </w:r>
      <w:r w:rsidR="00560FCC">
        <w:rPr>
          <w:rFonts w:ascii="Times New Roman" w:hAnsi="Times New Roman" w:cs="Times New Roman"/>
        </w:rPr>
        <w:t>s</w:t>
      </w:r>
      <w:r w:rsidR="00B03C83">
        <w:rPr>
          <w:rFonts w:ascii="Times New Roman" w:hAnsi="Times New Roman" w:cs="Times New Roman"/>
        </w:rPr>
        <w:t xml:space="preserve"> with Dr. M. Liboiron,</w:t>
      </w:r>
      <w:r w:rsidR="00E656D6" w:rsidRPr="00D86837">
        <w:rPr>
          <w:rFonts w:ascii="Times New Roman" w:hAnsi="Times New Roman" w:cs="Times New Roman"/>
        </w:rPr>
        <w:t xml:space="preserve"> independently</w:t>
      </w:r>
      <w:r w:rsidR="00B03C83">
        <w:rPr>
          <w:rFonts w:ascii="Times New Roman" w:hAnsi="Times New Roman" w:cs="Times New Roman"/>
        </w:rPr>
        <w:t>,</w:t>
      </w:r>
      <w:r w:rsidR="00E656D6" w:rsidRPr="00D86837">
        <w:rPr>
          <w:rFonts w:ascii="Times New Roman" w:hAnsi="Times New Roman" w:cs="Times New Roman"/>
        </w:rPr>
        <w:t xml:space="preserve"> or through others using our design </w:t>
      </w:r>
      <w:r w:rsidR="00560FCC">
        <w:rPr>
          <w:rFonts w:ascii="Times New Roman" w:hAnsi="Times New Roman" w:cs="Times New Roman"/>
        </w:rPr>
        <w:t xml:space="preserve">with </w:t>
      </w:r>
      <w:r w:rsidR="00E656D6" w:rsidRPr="00D86837">
        <w:rPr>
          <w:rFonts w:ascii="Times New Roman" w:hAnsi="Times New Roman" w:cs="Times New Roman"/>
        </w:rPr>
        <w:t>their own variati</w:t>
      </w:r>
      <w:r w:rsidR="00B03C83">
        <w:rPr>
          <w:rFonts w:ascii="Times New Roman" w:hAnsi="Times New Roman" w:cs="Times New Roman"/>
        </w:rPr>
        <w:t xml:space="preserve">ons. The P.E.D. R.O.C.K </w:t>
      </w:r>
      <w:r w:rsidR="00E656D6" w:rsidRPr="00D86837">
        <w:rPr>
          <w:rFonts w:ascii="Times New Roman" w:hAnsi="Times New Roman" w:cs="Times New Roman"/>
        </w:rPr>
        <w:t xml:space="preserve">was successful in its intended purpose, however as we </w:t>
      </w:r>
      <w:r w:rsidR="00B03C83">
        <w:rPr>
          <w:rFonts w:ascii="Times New Roman" w:hAnsi="Times New Roman" w:cs="Times New Roman"/>
        </w:rPr>
        <w:t>have indicated, improvements can</w:t>
      </w:r>
      <w:r w:rsidR="00E656D6" w:rsidRPr="00D86837">
        <w:rPr>
          <w:rFonts w:ascii="Times New Roman" w:hAnsi="Times New Roman" w:cs="Times New Roman"/>
        </w:rPr>
        <w:t xml:space="preserve"> be made for future use. The device is licensed under a creative commons allowing others the opportunity to create their own versions of the P.E.D. R.O.C.K specific to their own needs. </w:t>
      </w:r>
    </w:p>
    <w:p w:rsidR="009F4B42" w:rsidRPr="00D86837" w:rsidRDefault="009F4B42" w:rsidP="00A85BAE">
      <w:pPr>
        <w:rPr>
          <w:rFonts w:ascii="Times New Roman" w:hAnsi="Times New Roman" w:cs="Times New Roman"/>
        </w:rPr>
      </w:pPr>
    </w:p>
    <w:p w:rsidR="00D86837" w:rsidRPr="00D86837" w:rsidRDefault="00D86837" w:rsidP="00A85BAE">
      <w:pPr>
        <w:rPr>
          <w:rFonts w:ascii="Times New Roman" w:hAnsi="Times New Roman" w:cs="Times New Roman"/>
        </w:rPr>
      </w:pPr>
    </w:p>
    <w:p w:rsidR="00D86837" w:rsidRPr="00D86837" w:rsidRDefault="00D86837" w:rsidP="00A85BAE">
      <w:pPr>
        <w:rPr>
          <w:rFonts w:ascii="Times New Roman" w:hAnsi="Times New Roman" w:cs="Times New Roman"/>
        </w:rPr>
      </w:pPr>
    </w:p>
    <w:p w:rsidR="00D86837" w:rsidRPr="00D86837" w:rsidRDefault="00D86837" w:rsidP="00A85BAE">
      <w:pPr>
        <w:rPr>
          <w:rFonts w:ascii="Times New Roman" w:hAnsi="Times New Roman" w:cs="Times New Roman"/>
        </w:rPr>
      </w:pPr>
    </w:p>
    <w:p w:rsidR="00D86837" w:rsidRPr="00D86837" w:rsidRDefault="00D86837" w:rsidP="00A85BAE">
      <w:pPr>
        <w:rPr>
          <w:rFonts w:ascii="Times New Roman" w:hAnsi="Times New Roman" w:cs="Times New Roman"/>
        </w:rPr>
      </w:pPr>
    </w:p>
    <w:p w:rsidR="00D86837" w:rsidRPr="00D86837" w:rsidRDefault="00D86837" w:rsidP="00A85BAE">
      <w:pPr>
        <w:rPr>
          <w:rFonts w:ascii="Times New Roman" w:hAnsi="Times New Roman" w:cs="Times New Roman"/>
        </w:rPr>
      </w:pPr>
    </w:p>
    <w:p w:rsidR="00BA582A" w:rsidRDefault="00BA582A" w:rsidP="00A85BAE">
      <w:pPr>
        <w:rPr>
          <w:rFonts w:ascii="Times New Roman" w:hAnsi="Times New Roman" w:cs="Times New Roman"/>
        </w:rPr>
      </w:pPr>
    </w:p>
    <w:p w:rsidR="00B03C83" w:rsidRPr="00D86837" w:rsidRDefault="00B03C83" w:rsidP="00A85BAE">
      <w:pPr>
        <w:rPr>
          <w:rFonts w:ascii="Times New Roman" w:hAnsi="Times New Roman" w:cs="Times New Roman"/>
        </w:rPr>
      </w:pPr>
    </w:p>
    <w:p w:rsidR="00B758A9" w:rsidRPr="00D86837" w:rsidRDefault="00B758A9" w:rsidP="00B03C83">
      <w:pPr>
        <w:jc w:val="center"/>
        <w:rPr>
          <w:rFonts w:ascii="Times New Roman" w:hAnsi="Times New Roman" w:cs="Times New Roman"/>
          <w:u w:val="single"/>
        </w:rPr>
      </w:pPr>
      <w:r w:rsidRPr="00D86837">
        <w:rPr>
          <w:rFonts w:ascii="Times New Roman" w:hAnsi="Times New Roman" w:cs="Times New Roman"/>
          <w:u w:val="single"/>
        </w:rPr>
        <w:t>Works Cited:</w:t>
      </w:r>
    </w:p>
    <w:p w:rsidR="00B758A9" w:rsidRPr="00D86837" w:rsidRDefault="00B758A9" w:rsidP="00A85BAE">
      <w:pPr>
        <w:rPr>
          <w:rFonts w:ascii="Times New Roman" w:hAnsi="Times New Roman" w:cs="Times New Roman"/>
          <w:u w:val="single"/>
        </w:rPr>
      </w:pPr>
    </w:p>
    <w:p w:rsidR="009F4B42" w:rsidRPr="00D86837" w:rsidRDefault="009F4B42" w:rsidP="00A85BAE">
      <w:pPr>
        <w:rPr>
          <w:rFonts w:ascii="Times New Roman" w:hAnsi="Times New Roman" w:cs="Times New Roman"/>
        </w:rPr>
      </w:pPr>
      <w:r w:rsidRPr="00D86837">
        <w:rPr>
          <w:rFonts w:ascii="Times New Roman" w:hAnsi="Times New Roman" w:cs="Times New Roman"/>
        </w:rPr>
        <w:t xml:space="preserve">Barnes, D. K. A., Francois G., Thompson, R. C, and Barlaz, M. (2009). Accumulation </w:t>
      </w:r>
    </w:p>
    <w:p w:rsidR="009F4B42" w:rsidRPr="00D86837" w:rsidRDefault="009F4B42" w:rsidP="00B758A9">
      <w:pPr>
        <w:ind w:firstLine="720"/>
        <w:rPr>
          <w:rFonts w:ascii="Times New Roman" w:hAnsi="Times New Roman" w:cs="Times New Roman"/>
          <w:i/>
          <w:iCs/>
        </w:rPr>
      </w:pPr>
      <w:r w:rsidRPr="00D86837">
        <w:rPr>
          <w:rFonts w:ascii="Times New Roman" w:hAnsi="Times New Roman" w:cs="Times New Roman"/>
        </w:rPr>
        <w:t xml:space="preserve">and Fragmentation of Plastic Debris in Global Environments. </w:t>
      </w:r>
      <w:r w:rsidRPr="00D86837">
        <w:rPr>
          <w:rFonts w:ascii="Times New Roman" w:hAnsi="Times New Roman" w:cs="Times New Roman"/>
          <w:i/>
          <w:iCs/>
        </w:rPr>
        <w:t xml:space="preserve">Philosophical </w:t>
      </w:r>
    </w:p>
    <w:p w:rsidR="009F4B42" w:rsidRPr="00D86837" w:rsidRDefault="009F4B42" w:rsidP="00B758A9">
      <w:pPr>
        <w:ind w:firstLine="720"/>
        <w:rPr>
          <w:rFonts w:ascii="Times New Roman" w:hAnsi="Times New Roman" w:cs="Times New Roman"/>
        </w:rPr>
      </w:pPr>
      <w:r w:rsidRPr="00D86837">
        <w:rPr>
          <w:rFonts w:ascii="Times New Roman" w:hAnsi="Times New Roman" w:cs="Times New Roman"/>
          <w:i/>
          <w:iCs/>
        </w:rPr>
        <w:t>Transactions of the Royal Society B: Biological Sciences,</w:t>
      </w:r>
      <w:r w:rsidRPr="00D86837">
        <w:rPr>
          <w:rFonts w:ascii="Times New Roman" w:hAnsi="Times New Roman" w:cs="Times New Roman"/>
        </w:rPr>
        <w:t xml:space="preserve"> 364(1526),1985–98.</w:t>
      </w:r>
    </w:p>
    <w:p w:rsidR="009F4B42" w:rsidRPr="00D86837" w:rsidRDefault="009F4B42" w:rsidP="00A85BAE">
      <w:pPr>
        <w:rPr>
          <w:rFonts w:ascii="Times New Roman" w:hAnsi="Times New Roman" w:cs="Times New Roman"/>
        </w:rPr>
      </w:pPr>
    </w:p>
    <w:p w:rsidR="009F4B42" w:rsidRPr="00D86837" w:rsidRDefault="009F4B42" w:rsidP="00A85BAE">
      <w:pPr>
        <w:rPr>
          <w:rFonts w:ascii="Times New Roman" w:hAnsi="Times New Roman" w:cs="Times New Roman"/>
        </w:rPr>
      </w:pPr>
      <w:r w:rsidRPr="00D86837">
        <w:rPr>
          <w:rFonts w:ascii="Times New Roman" w:hAnsi="Times New Roman" w:cs="Times New Roman"/>
        </w:rPr>
        <w:t xml:space="preserve">Eubanks, Virginia. 2011. Digital Dead End: Fighting for Social Justice in the Information </w:t>
      </w:r>
    </w:p>
    <w:p w:rsidR="009F4B42" w:rsidRPr="00D86837" w:rsidRDefault="009F4B42" w:rsidP="00B758A9">
      <w:pPr>
        <w:ind w:firstLine="720"/>
        <w:rPr>
          <w:rFonts w:ascii="Times New Roman" w:hAnsi="Times New Roman" w:cs="Times New Roman"/>
        </w:rPr>
      </w:pPr>
      <w:r w:rsidRPr="00D86837">
        <w:rPr>
          <w:rFonts w:ascii="Times New Roman" w:hAnsi="Times New Roman" w:cs="Times New Roman"/>
        </w:rPr>
        <w:t>Age. MIT Press.</w:t>
      </w:r>
    </w:p>
    <w:p w:rsidR="009F4B42" w:rsidRPr="00D86837" w:rsidRDefault="009F4B42" w:rsidP="00A85BAE">
      <w:pPr>
        <w:rPr>
          <w:rFonts w:ascii="Times New Roman" w:hAnsi="Times New Roman" w:cs="Times New Roman"/>
        </w:rPr>
      </w:pPr>
    </w:p>
    <w:p w:rsidR="009F4B42" w:rsidRPr="00D86837" w:rsidRDefault="009F4B42" w:rsidP="00A85BAE">
      <w:pPr>
        <w:rPr>
          <w:rFonts w:ascii="Times New Roman" w:hAnsi="Times New Roman" w:cs="Times New Roman"/>
        </w:rPr>
      </w:pPr>
      <w:r w:rsidRPr="00D86837">
        <w:rPr>
          <w:rFonts w:ascii="Times New Roman" w:hAnsi="Times New Roman" w:cs="Times New Roman"/>
        </w:rPr>
        <w:t xml:space="preserve">Haraway, D. (1988). Situated Knowledges: The Science Question in Feminism and the </w:t>
      </w:r>
    </w:p>
    <w:p w:rsidR="009F4B42" w:rsidRPr="00D86837" w:rsidRDefault="009F4B42" w:rsidP="00B758A9">
      <w:pPr>
        <w:ind w:firstLine="720"/>
        <w:rPr>
          <w:rFonts w:ascii="Times New Roman" w:hAnsi="Times New Roman" w:cs="Times New Roman"/>
        </w:rPr>
      </w:pPr>
      <w:r w:rsidRPr="00D86837">
        <w:rPr>
          <w:rFonts w:ascii="Times New Roman" w:hAnsi="Times New Roman" w:cs="Times New Roman"/>
        </w:rPr>
        <w:t xml:space="preserve">Privilege of Partial Perspective. </w:t>
      </w:r>
      <w:r w:rsidRPr="00D86837">
        <w:rPr>
          <w:rFonts w:ascii="Times New Roman" w:hAnsi="Times New Roman" w:cs="Times New Roman"/>
          <w:i/>
          <w:iCs/>
        </w:rPr>
        <w:t>Feminist Studies,</w:t>
      </w:r>
      <w:r w:rsidRPr="00D86837">
        <w:rPr>
          <w:rFonts w:ascii="Times New Roman" w:hAnsi="Times New Roman" w:cs="Times New Roman"/>
        </w:rPr>
        <w:t xml:space="preserve"> 14(3), 575–99.</w:t>
      </w:r>
    </w:p>
    <w:p w:rsidR="009F4B42" w:rsidRPr="00D86837" w:rsidRDefault="009F4B42" w:rsidP="00A85BAE">
      <w:pPr>
        <w:rPr>
          <w:rFonts w:ascii="Times New Roman" w:hAnsi="Times New Roman" w:cs="Times New Roman"/>
        </w:rPr>
      </w:pPr>
    </w:p>
    <w:p w:rsidR="009F4B42" w:rsidRPr="00D86837" w:rsidRDefault="009F4B42" w:rsidP="00A85BAE">
      <w:pPr>
        <w:rPr>
          <w:rFonts w:ascii="Times New Roman" w:hAnsi="Times New Roman" w:cs="Times New Roman"/>
        </w:rPr>
      </w:pPr>
      <w:r w:rsidRPr="00D86837">
        <w:rPr>
          <w:rFonts w:ascii="Times New Roman" w:hAnsi="Times New Roman" w:cs="Times New Roman"/>
        </w:rPr>
        <w:t xml:space="preserve">Ivar du sol, J. A. (2014). The present and future of microplastic pollution in the marine </w:t>
      </w:r>
    </w:p>
    <w:p w:rsidR="009F4B42" w:rsidRPr="00D86837" w:rsidRDefault="009F4B42" w:rsidP="00B758A9">
      <w:pPr>
        <w:ind w:firstLine="720"/>
        <w:rPr>
          <w:rFonts w:ascii="Times New Roman" w:hAnsi="Times New Roman" w:cs="Times New Roman"/>
        </w:rPr>
      </w:pPr>
      <w:r w:rsidRPr="00D86837">
        <w:rPr>
          <w:rFonts w:ascii="Times New Roman" w:hAnsi="Times New Roman" w:cs="Times New Roman"/>
        </w:rPr>
        <w:t xml:space="preserve">environment. </w:t>
      </w:r>
      <w:r w:rsidRPr="00D86837">
        <w:rPr>
          <w:rFonts w:ascii="Times New Roman" w:hAnsi="Times New Roman" w:cs="Times New Roman"/>
          <w:i/>
          <w:iCs/>
        </w:rPr>
        <w:t>Environmental pollution</w:t>
      </w:r>
      <w:r w:rsidRPr="00D86837">
        <w:rPr>
          <w:rFonts w:ascii="Times New Roman" w:hAnsi="Times New Roman" w:cs="Times New Roman"/>
        </w:rPr>
        <w:t>, 185, 352-364.</w:t>
      </w:r>
    </w:p>
    <w:p w:rsidR="009F4B42" w:rsidRPr="00D86837" w:rsidRDefault="009F4B42" w:rsidP="00A85BAE">
      <w:pPr>
        <w:rPr>
          <w:rFonts w:ascii="Times New Roman" w:hAnsi="Times New Roman" w:cs="Times New Roman"/>
        </w:rPr>
      </w:pPr>
    </w:p>
    <w:p w:rsidR="009F4B42" w:rsidRPr="00D86837" w:rsidRDefault="009F4B42" w:rsidP="00A85BAE">
      <w:pPr>
        <w:rPr>
          <w:rFonts w:ascii="Times New Roman" w:hAnsi="Times New Roman" w:cs="Times New Roman"/>
        </w:rPr>
      </w:pPr>
      <w:r w:rsidRPr="00D86837">
        <w:rPr>
          <w:rFonts w:ascii="Times New Roman" w:hAnsi="Times New Roman" w:cs="Times New Roman"/>
        </w:rPr>
        <w:t xml:space="preserve">Lusher, A. L., Burke, A., O'Connor, I., &amp; Officer, R. (2014). Microplastic pollution in the </w:t>
      </w:r>
    </w:p>
    <w:p w:rsidR="009F4B42" w:rsidRPr="00D86837" w:rsidRDefault="009F4B42" w:rsidP="00B758A9">
      <w:pPr>
        <w:ind w:left="720"/>
        <w:rPr>
          <w:rFonts w:ascii="Times New Roman" w:hAnsi="Times New Roman" w:cs="Times New Roman"/>
        </w:rPr>
      </w:pPr>
      <w:r w:rsidRPr="00D86837">
        <w:rPr>
          <w:rFonts w:ascii="Times New Roman" w:hAnsi="Times New Roman" w:cs="Times New Roman"/>
        </w:rPr>
        <w:t>northeast atlantic ocean: Validated and opportunistic sampling.</w:t>
      </w:r>
      <w:r w:rsidRPr="00D86837">
        <w:rPr>
          <w:rFonts w:ascii="Times New Roman" w:hAnsi="Times New Roman" w:cs="Times New Roman"/>
          <w:i/>
          <w:iCs/>
        </w:rPr>
        <w:t> Marine Pollution Bulletin, 88</w:t>
      </w:r>
      <w:r w:rsidRPr="00D86837">
        <w:rPr>
          <w:rFonts w:ascii="Times New Roman" w:hAnsi="Times New Roman" w:cs="Times New Roman"/>
        </w:rPr>
        <w:t>(1-2), 325-333. </w:t>
      </w:r>
    </w:p>
    <w:p w:rsidR="009F4B42" w:rsidRPr="00D86837" w:rsidRDefault="009F4B42" w:rsidP="00A85BAE">
      <w:pPr>
        <w:rPr>
          <w:rFonts w:ascii="Times New Roman" w:hAnsi="Times New Roman" w:cs="Times New Roman"/>
        </w:rPr>
      </w:pPr>
    </w:p>
    <w:p w:rsidR="009F4B42" w:rsidRPr="00D86837" w:rsidRDefault="009F4B42" w:rsidP="00A85BAE">
      <w:pPr>
        <w:rPr>
          <w:rFonts w:ascii="Times New Roman" w:hAnsi="Times New Roman" w:cs="Times New Roman"/>
        </w:rPr>
      </w:pPr>
      <w:r w:rsidRPr="00D86837">
        <w:rPr>
          <w:rFonts w:ascii="Times New Roman" w:hAnsi="Times New Roman" w:cs="Times New Roman"/>
        </w:rPr>
        <w:t xml:space="preserve">Seltenrich, N. (2015). New Link in the Food Chain? Marine Plastic Pollution and </w:t>
      </w:r>
    </w:p>
    <w:p w:rsidR="009F4B42" w:rsidRPr="00D86837" w:rsidRDefault="009F4B42" w:rsidP="00B758A9">
      <w:pPr>
        <w:ind w:firstLine="720"/>
        <w:rPr>
          <w:rFonts w:ascii="Times New Roman" w:hAnsi="Times New Roman" w:cs="Times New Roman"/>
        </w:rPr>
      </w:pPr>
      <w:r w:rsidRPr="00D86837">
        <w:rPr>
          <w:rFonts w:ascii="Times New Roman" w:hAnsi="Times New Roman" w:cs="Times New Roman"/>
        </w:rPr>
        <w:t xml:space="preserve">Seafood Safety. </w:t>
      </w:r>
      <w:r w:rsidRPr="00D86837">
        <w:rPr>
          <w:rFonts w:ascii="Times New Roman" w:hAnsi="Times New Roman" w:cs="Times New Roman"/>
          <w:i/>
          <w:iCs/>
        </w:rPr>
        <w:t>Environmental Health Perspectives,</w:t>
      </w:r>
      <w:r w:rsidRPr="00D86837">
        <w:rPr>
          <w:rFonts w:ascii="Times New Roman" w:hAnsi="Times New Roman" w:cs="Times New Roman"/>
        </w:rPr>
        <w:t xml:space="preserve"> 123(2), 35-41.</w:t>
      </w:r>
    </w:p>
    <w:p w:rsidR="00D86837" w:rsidRPr="00D86837" w:rsidRDefault="00D86837" w:rsidP="00A85BAE">
      <w:pPr>
        <w:rPr>
          <w:rFonts w:ascii="Times New Roman" w:hAnsi="Times New Roman" w:cs="Times New Roman"/>
        </w:rPr>
      </w:pPr>
    </w:p>
    <w:p w:rsidR="00D86837" w:rsidRPr="00D86837" w:rsidRDefault="00D86837" w:rsidP="00A85BAE">
      <w:pPr>
        <w:rPr>
          <w:rFonts w:ascii="Times New Roman" w:hAnsi="Times New Roman" w:cs="Times New Roman"/>
        </w:rPr>
      </w:pPr>
    </w:p>
    <w:p w:rsidR="002767B3" w:rsidRDefault="002767B3" w:rsidP="00D86837">
      <w:pPr>
        <w:rPr>
          <w:rFonts w:ascii="Times New Roman" w:hAnsi="Times New Roman" w:cs="Times New Roman"/>
        </w:rPr>
      </w:pPr>
    </w:p>
    <w:p w:rsidR="009C0DFB" w:rsidRDefault="009C0DFB" w:rsidP="00D86837">
      <w:pPr>
        <w:rPr>
          <w:rFonts w:ascii="Times New Roman" w:hAnsi="Times New Roman" w:cs="Times New Roman"/>
        </w:rPr>
      </w:pPr>
    </w:p>
    <w:p w:rsidR="009C0DFB" w:rsidRDefault="009C0DFB" w:rsidP="00D86837">
      <w:pPr>
        <w:rPr>
          <w:rFonts w:ascii="Times New Roman" w:hAnsi="Times New Roman" w:cs="Times New Roman"/>
        </w:rPr>
      </w:pPr>
    </w:p>
    <w:p w:rsidR="009C0DFB" w:rsidRDefault="009C0DFB" w:rsidP="00D86837">
      <w:pPr>
        <w:rPr>
          <w:rFonts w:ascii="Times New Roman" w:hAnsi="Times New Roman" w:cs="Times New Roman"/>
        </w:rPr>
      </w:pPr>
    </w:p>
    <w:p w:rsidR="009C0DFB" w:rsidRDefault="009C0DFB" w:rsidP="00D86837">
      <w:pPr>
        <w:rPr>
          <w:rFonts w:ascii="Times New Roman" w:hAnsi="Times New Roman" w:cs="Times New Roman"/>
        </w:rPr>
      </w:pPr>
    </w:p>
    <w:p w:rsidR="009C0DFB" w:rsidRPr="00D86837" w:rsidRDefault="009C0DFB" w:rsidP="00D86837">
      <w:pPr>
        <w:rPr>
          <w:rFonts w:ascii="Times New Roman" w:hAnsi="Times New Roman" w:cs="Times New Roman"/>
        </w:rPr>
      </w:pPr>
    </w:p>
    <w:p w:rsidR="00BD1C4A" w:rsidRPr="009C0DFB" w:rsidRDefault="00B758A9" w:rsidP="00A85BAE">
      <w:pPr>
        <w:rPr>
          <w:rFonts w:ascii="Times New Roman" w:hAnsi="Times New Roman" w:cs="Times New Roman"/>
          <w:sz w:val="20"/>
          <w:szCs w:val="20"/>
        </w:rPr>
      </w:pPr>
      <w:r w:rsidRPr="00D86837">
        <w:rPr>
          <w:rFonts w:ascii="Times New Roman" w:hAnsi="Times New Roman" w:cs="Times New Roman"/>
          <w:noProof/>
          <w:sz w:val="20"/>
          <w:szCs w:val="20"/>
          <w:lang w:val="en-CA" w:eastAsia="en-CA"/>
        </w:rPr>
        <w:drawing>
          <wp:inline distT="0" distB="0" distL="0" distR="0">
            <wp:extent cx="1117600" cy="393700"/>
            <wp:effectExtent l="25400" t="0" r="0" b="0"/>
            <wp:docPr id="9" name="Picture 3" descr="::Desktop: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88x31.png"/>
                    <pic:cNvPicPr>
                      <a:picLocks noChangeAspect="1" noChangeArrowheads="1"/>
                    </pic:cNvPicPr>
                  </pic:nvPicPr>
                  <pic:blipFill>
                    <a:blip r:embed="rId12"/>
                    <a:srcRect/>
                    <a:stretch>
                      <a:fillRect/>
                    </a:stretch>
                  </pic:blipFill>
                  <pic:spPr bwMode="auto">
                    <a:xfrm>
                      <a:off x="0" y="0"/>
                      <a:ext cx="1117600" cy="393700"/>
                    </a:xfrm>
                    <a:prstGeom prst="rect">
                      <a:avLst/>
                    </a:prstGeom>
                    <a:noFill/>
                    <a:ln w="9525">
                      <a:noFill/>
                      <a:miter lim="800000"/>
                      <a:headEnd/>
                      <a:tailEnd/>
                    </a:ln>
                  </pic:spPr>
                </pic:pic>
              </a:graphicData>
            </a:graphic>
          </wp:inline>
        </w:drawing>
      </w:r>
      <w:hyperlink r:id="rId13" w:history="1">
        <w:r w:rsidR="004F5B13" w:rsidRPr="00D86837">
          <w:rPr>
            <w:rFonts w:ascii="Times New Roman" w:hAnsi="Times New Roman" w:cs="Times New Roman"/>
            <w:color w:val="4374B7"/>
            <w:sz w:val="26"/>
            <w:szCs w:val="26"/>
            <w:bdr w:val="none" w:sz="0" w:space="0" w:color="auto" w:frame="1"/>
            <w:shd w:val="clear" w:color="auto" w:fill="F5F5F5"/>
          </w:rPr>
          <w:fldChar w:fldCharType="begin" w:fldLock="1"/>
        </w:r>
        <w:r w:rsidR="002767B3" w:rsidRPr="00D86837">
          <w:rPr>
            <w:rFonts w:ascii="Times New Roman" w:hAnsi="Times New Roman" w:cs="Times New Roman"/>
            <w:color w:val="4374B7"/>
            <w:sz w:val="26"/>
            <w:szCs w:val="26"/>
            <w:bdr w:val="none" w:sz="0" w:space="0" w:color="auto" w:frame="1"/>
            <w:shd w:val="clear" w:color="auto" w:fill="F5F5F5"/>
          </w:rPr>
          <w:instrText xml:space="preserve"> INCLUDEPICTURE "https://i.creativecommons.org/l/by-nc-sa/4.0/88x31.png" \* MERGEFORMATINET </w:instrText>
        </w:r>
        <w:r w:rsidR="004F5B13" w:rsidRPr="00D86837">
          <w:rPr>
            <w:rFonts w:ascii="Times New Roman" w:hAnsi="Times New Roman" w:cs="Times New Roman"/>
            <w:color w:val="4374B7"/>
            <w:sz w:val="26"/>
            <w:szCs w:val="26"/>
            <w:bdr w:val="none" w:sz="0" w:space="0" w:color="auto" w:frame="1"/>
            <w:shd w:val="clear" w:color="auto" w:fill="F5F5F5"/>
          </w:rPr>
          <w:fldChar w:fldCharType="separate"/>
        </w:r>
        <w:r w:rsidR="004F5B13" w:rsidRPr="004F5B13">
          <w:rPr>
            <w:rFonts w:ascii="Times New Roman" w:hAnsi="Times New Roman" w:cs="Times New Roman"/>
            <w:color w:val="4374B7"/>
            <w:sz w:val="26"/>
            <w:szCs w:val="26"/>
            <w:bdr w:val="none" w:sz="0" w:space="0" w:color="auto" w:frame="1"/>
            <w:shd w:val="clear" w:color="auto" w:fill="F5F5F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ative Commons License" href="http://creativecommons.org/licenses/by-nc-sa/4.0/" style="width:24pt;height:24pt" o:button="t"/>
          </w:pict>
        </w:r>
        <w:r w:rsidR="004F5B13" w:rsidRPr="00D86837">
          <w:rPr>
            <w:rFonts w:ascii="Times New Roman" w:hAnsi="Times New Roman" w:cs="Times New Roman"/>
            <w:color w:val="4374B7"/>
            <w:sz w:val="26"/>
            <w:szCs w:val="26"/>
            <w:bdr w:val="none" w:sz="0" w:space="0" w:color="auto" w:frame="1"/>
            <w:shd w:val="clear" w:color="auto" w:fill="F5F5F5"/>
          </w:rPr>
          <w:fldChar w:fldCharType="end"/>
        </w:r>
      </w:hyperlink>
      <w:r w:rsidR="002767B3" w:rsidRPr="00D86837">
        <w:rPr>
          <w:rFonts w:ascii="Times New Roman" w:hAnsi="Times New Roman" w:cs="Times New Roman"/>
          <w:color w:val="000000"/>
          <w:sz w:val="26"/>
          <w:szCs w:val="26"/>
        </w:rPr>
        <w:br/>
      </w:r>
      <w:r w:rsidR="002767B3" w:rsidRPr="00D86837">
        <w:rPr>
          <w:rFonts w:ascii="Times New Roman" w:hAnsi="Times New Roman" w:cs="Times New Roman"/>
          <w:color w:val="000000"/>
          <w:sz w:val="26"/>
          <w:szCs w:val="26"/>
          <w:shd w:val="clear" w:color="auto" w:fill="F5F5F5"/>
        </w:rPr>
        <w:t>The P.E.D. R.O.C.K</w:t>
      </w:r>
      <w:r w:rsidR="002767B3" w:rsidRPr="00D86837">
        <w:rPr>
          <w:rFonts w:ascii="Times New Roman" w:hAnsi="Times New Roman" w:cs="Times New Roman"/>
          <w:color w:val="000000"/>
          <w:sz w:val="26"/>
        </w:rPr>
        <w:t> </w:t>
      </w:r>
      <w:r w:rsidR="002767B3" w:rsidRPr="00D86837">
        <w:rPr>
          <w:rFonts w:ascii="Times New Roman" w:hAnsi="Times New Roman" w:cs="Times New Roman"/>
          <w:color w:val="000000"/>
          <w:sz w:val="26"/>
          <w:szCs w:val="26"/>
          <w:shd w:val="clear" w:color="auto" w:fill="F5F5F5"/>
        </w:rPr>
        <w:t>by</w:t>
      </w:r>
      <w:r w:rsidR="002767B3" w:rsidRPr="00D86837">
        <w:rPr>
          <w:rFonts w:ascii="Times New Roman" w:hAnsi="Times New Roman" w:cs="Times New Roman"/>
          <w:color w:val="000000"/>
          <w:sz w:val="26"/>
        </w:rPr>
        <w:t> </w:t>
      </w:r>
      <w:r w:rsidR="002767B3" w:rsidRPr="00D86837">
        <w:rPr>
          <w:rFonts w:ascii="Times New Roman" w:hAnsi="Times New Roman" w:cs="Times New Roman"/>
          <w:color w:val="000000"/>
          <w:sz w:val="26"/>
          <w:szCs w:val="26"/>
          <w:shd w:val="clear" w:color="auto" w:fill="F5F5F5"/>
        </w:rPr>
        <w:t>Cian Kavanagh, Colin Grenning and Nicolas Brouard-Ayres</w:t>
      </w:r>
      <w:r w:rsidR="002767B3" w:rsidRPr="00D86837">
        <w:rPr>
          <w:rFonts w:ascii="Times New Roman" w:hAnsi="Times New Roman" w:cs="Times New Roman"/>
          <w:color w:val="000000"/>
          <w:sz w:val="26"/>
        </w:rPr>
        <w:t> </w:t>
      </w:r>
      <w:r w:rsidR="002767B3" w:rsidRPr="00D86837">
        <w:rPr>
          <w:rFonts w:ascii="Times New Roman" w:hAnsi="Times New Roman" w:cs="Times New Roman"/>
          <w:color w:val="000000"/>
          <w:sz w:val="26"/>
          <w:szCs w:val="26"/>
          <w:shd w:val="clear" w:color="auto" w:fill="F5F5F5"/>
        </w:rPr>
        <w:t>is licensed under a</w:t>
      </w:r>
      <w:r w:rsidR="002767B3" w:rsidRPr="00D86837">
        <w:rPr>
          <w:rFonts w:ascii="Times New Roman" w:hAnsi="Times New Roman" w:cs="Times New Roman"/>
          <w:color w:val="000000"/>
          <w:sz w:val="26"/>
        </w:rPr>
        <w:t> </w:t>
      </w:r>
      <w:hyperlink r:id="rId14" w:history="1">
        <w:r w:rsidR="002767B3" w:rsidRPr="00D86837">
          <w:rPr>
            <w:rFonts w:ascii="Times New Roman" w:hAnsi="Times New Roman" w:cs="Times New Roman"/>
            <w:color w:val="4374B7"/>
            <w:sz w:val="26"/>
          </w:rPr>
          <w:t>Creative Commons Attribution-NonCommercial-ShareAlike 4.0 International License</w:t>
        </w:r>
      </w:hyperlink>
      <w:r w:rsidR="002767B3" w:rsidRPr="00D86837">
        <w:rPr>
          <w:rFonts w:ascii="Times New Roman" w:hAnsi="Times New Roman" w:cs="Times New Roman"/>
          <w:color w:val="000000"/>
          <w:sz w:val="26"/>
          <w:szCs w:val="26"/>
          <w:shd w:val="clear" w:color="auto" w:fill="F5F5F5"/>
        </w:rPr>
        <w:t>.</w:t>
      </w:r>
      <w:r w:rsidR="002767B3" w:rsidRPr="00D86837">
        <w:rPr>
          <w:rFonts w:ascii="Times New Roman" w:hAnsi="Times New Roman" w:cs="Times New Roman"/>
          <w:color w:val="000000"/>
          <w:sz w:val="26"/>
          <w:szCs w:val="26"/>
        </w:rPr>
        <w:br/>
      </w:r>
      <w:r w:rsidR="002767B3" w:rsidRPr="00D86837">
        <w:rPr>
          <w:rFonts w:ascii="Times New Roman" w:hAnsi="Times New Roman" w:cs="Times New Roman"/>
          <w:color w:val="000000"/>
          <w:sz w:val="26"/>
          <w:szCs w:val="26"/>
          <w:shd w:val="clear" w:color="auto" w:fill="F5F5F5"/>
        </w:rPr>
        <w:t>Permissions beyond the scope of this license may be available at</w:t>
      </w:r>
      <w:r w:rsidR="002767B3" w:rsidRPr="00D86837">
        <w:rPr>
          <w:rFonts w:ascii="Times New Roman" w:hAnsi="Times New Roman" w:cs="Times New Roman"/>
          <w:color w:val="000000"/>
          <w:sz w:val="26"/>
        </w:rPr>
        <w:t> </w:t>
      </w:r>
      <w:hyperlink r:id="rId15" w:history="1">
        <w:r w:rsidR="002767B3" w:rsidRPr="00D86837">
          <w:rPr>
            <w:rFonts w:ascii="Times New Roman" w:hAnsi="Times New Roman" w:cs="Times New Roman"/>
            <w:color w:val="4374B7"/>
            <w:sz w:val="26"/>
          </w:rPr>
          <w:t>thepedrock@outlook.com</w:t>
        </w:r>
      </w:hyperlink>
      <w:r w:rsidR="002767B3" w:rsidRPr="00D86837">
        <w:rPr>
          <w:rFonts w:ascii="Times New Roman" w:hAnsi="Times New Roman" w:cs="Times New Roman"/>
          <w:color w:val="000000"/>
          <w:sz w:val="26"/>
          <w:szCs w:val="26"/>
          <w:shd w:val="clear" w:color="auto" w:fill="F5F5F5"/>
        </w:rPr>
        <w:t>.</w:t>
      </w:r>
    </w:p>
    <w:sectPr w:rsidR="00BD1C4A" w:rsidRPr="009C0DFB" w:rsidSect="00A576DB">
      <w:headerReference w:type="default" r:id="rId16"/>
      <w:headerReference w:type="first" r:id="rId17"/>
      <w:pgSz w:w="12240" w:h="15840"/>
      <w:pgMar w:top="1440" w:right="1440" w:bottom="1440" w:left="1440" w:header="709" w:footer="709" w:gutter="0"/>
      <w:cols w:space="708"/>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30D9" w:rsidRDefault="006230D9" w:rsidP="00642762">
      <w:r>
        <w:separator/>
      </w:r>
    </w:p>
  </w:endnote>
  <w:endnote w:type="continuationSeparator" w:id="1">
    <w:p w:rsidR="006230D9" w:rsidRDefault="006230D9" w:rsidP="006427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30D9" w:rsidRDefault="006230D9" w:rsidP="00642762">
      <w:r>
        <w:separator/>
      </w:r>
    </w:p>
  </w:footnote>
  <w:footnote w:type="continuationSeparator" w:id="1">
    <w:p w:rsidR="006230D9" w:rsidRDefault="006230D9" w:rsidP="006427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5537536"/>
      <w:docPartObj>
        <w:docPartGallery w:val="Page Numbers (Top of Page)"/>
        <w:docPartUnique/>
      </w:docPartObj>
    </w:sdtPr>
    <w:sdtContent>
      <w:p w:rsidR="005D2AB8" w:rsidRDefault="004F5B13">
        <w:pPr>
          <w:pStyle w:val="Header"/>
          <w:jc w:val="right"/>
        </w:pPr>
        <w:fldSimple w:instr=" PAGE   \* MERGEFORMAT ">
          <w:r w:rsidR="00C263A4">
            <w:rPr>
              <w:noProof/>
            </w:rPr>
            <w:t>2</w:t>
          </w:r>
        </w:fldSimple>
      </w:p>
    </w:sdtContent>
  </w:sdt>
  <w:p w:rsidR="005D2AB8" w:rsidRDefault="005D2AB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1DC" w:rsidRDefault="003F71DC">
    <w:pPr>
      <w:pStyle w:val="Header"/>
      <w:tabs>
        <w:tab w:val="clear" w:pos="4320"/>
        <w:tab w:val="clear" w:pos="8640"/>
        <w:tab w:val="right" w:pos="9720"/>
      </w:tabs>
      <w:ind w:left="-360"/>
      <w:rPr>
        <w:rFonts w:ascii="Verdana" w:eastAsia="MS Gothic" w:hAnsi="Verdana"/>
        <w:sz w:val="36"/>
        <w:szCs w:val="36"/>
      </w:rPr>
    </w:pPr>
    <w:bookmarkStart w:id="0" w:name="_WNSectionTitle"/>
    <w:bookmarkStart w:id="1" w:name="_WNTabType_0"/>
    <w:bookmarkEnd w:id="0"/>
    <w:bookmarkEnd w:id="1"/>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97EFE94"/>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533F712A"/>
    <w:multiLevelType w:val="hybridMultilevel"/>
    <w:tmpl w:val="64125EE2"/>
    <w:lvl w:ilvl="0" w:tplc="C3FC23D0">
      <w:start w:val="3"/>
      <w:numFmt w:val="bullet"/>
      <w:lvlText w:val="-"/>
      <w:lvlJc w:val="left"/>
      <w:pPr>
        <w:ind w:left="360" w:firstLine="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oNotUseMarginsForDrawingGridOrigin/>
  <w:drawingGridHorizontalOrigin w:val="1800"/>
  <w:drawingGridVerticalOrigin w:val="0"/>
  <w:characterSpacingControl w:val="doNotCompress"/>
  <w:footnotePr>
    <w:footnote w:id="0"/>
    <w:footnote w:id="1"/>
  </w:footnotePr>
  <w:endnotePr>
    <w:endnote w:id="0"/>
    <w:endnote w:id="1"/>
  </w:endnotePr>
  <w:compat>
    <w:adjustLineHeightInTable/>
    <w:doNotAutofitConstrainedTables/>
    <w:splitPgBreakAndParaMark/>
    <w:doNotVertAlignCellWithSp/>
    <w:doNotBreakConstrainedForcedTable/>
    <w:useAnsiKerningPairs/>
    <w:cachedColBalance/>
  </w:compat>
  <w:docVars>
    <w:docVar w:name="_WNTabType_0" w:val="0"/>
    <w:docVar w:name="EnableWordNotes" w:val="0"/>
  </w:docVars>
  <w:rsids>
    <w:rsidRoot w:val="00BD1C4A"/>
    <w:rsid w:val="00016B5B"/>
    <w:rsid w:val="000277A9"/>
    <w:rsid w:val="000366EE"/>
    <w:rsid w:val="0005400F"/>
    <w:rsid w:val="000C6067"/>
    <w:rsid w:val="000F7178"/>
    <w:rsid w:val="00151848"/>
    <w:rsid w:val="00160C5D"/>
    <w:rsid w:val="00241C6C"/>
    <w:rsid w:val="002767B3"/>
    <w:rsid w:val="002D49BE"/>
    <w:rsid w:val="00333D82"/>
    <w:rsid w:val="003567CD"/>
    <w:rsid w:val="003804B4"/>
    <w:rsid w:val="003D75DB"/>
    <w:rsid w:val="003E5172"/>
    <w:rsid w:val="003F71DC"/>
    <w:rsid w:val="004B24F4"/>
    <w:rsid w:val="004F5B13"/>
    <w:rsid w:val="00530A07"/>
    <w:rsid w:val="00560FCC"/>
    <w:rsid w:val="005D2AB8"/>
    <w:rsid w:val="0061506E"/>
    <w:rsid w:val="006230D9"/>
    <w:rsid w:val="00642762"/>
    <w:rsid w:val="0066414D"/>
    <w:rsid w:val="006B30C2"/>
    <w:rsid w:val="006B63F4"/>
    <w:rsid w:val="0078422A"/>
    <w:rsid w:val="007973B5"/>
    <w:rsid w:val="007C2350"/>
    <w:rsid w:val="007E6962"/>
    <w:rsid w:val="00804DD5"/>
    <w:rsid w:val="008A1852"/>
    <w:rsid w:val="008C6DDF"/>
    <w:rsid w:val="00941EE1"/>
    <w:rsid w:val="0098193B"/>
    <w:rsid w:val="009C0DFB"/>
    <w:rsid w:val="009C6902"/>
    <w:rsid w:val="009E689F"/>
    <w:rsid w:val="009F4B42"/>
    <w:rsid w:val="00A07E00"/>
    <w:rsid w:val="00A576DB"/>
    <w:rsid w:val="00A85BAE"/>
    <w:rsid w:val="00A91BDE"/>
    <w:rsid w:val="00B03C83"/>
    <w:rsid w:val="00B758A9"/>
    <w:rsid w:val="00B95FAA"/>
    <w:rsid w:val="00BA582A"/>
    <w:rsid w:val="00BB1513"/>
    <w:rsid w:val="00BD1C4A"/>
    <w:rsid w:val="00C263A4"/>
    <w:rsid w:val="00C273A3"/>
    <w:rsid w:val="00C74D28"/>
    <w:rsid w:val="00CA0D9C"/>
    <w:rsid w:val="00CF4FEB"/>
    <w:rsid w:val="00D163E2"/>
    <w:rsid w:val="00D402FC"/>
    <w:rsid w:val="00D86837"/>
    <w:rsid w:val="00DA7AEE"/>
    <w:rsid w:val="00DB4B05"/>
    <w:rsid w:val="00DB4E4A"/>
    <w:rsid w:val="00DC0E35"/>
    <w:rsid w:val="00E10D12"/>
    <w:rsid w:val="00E1140E"/>
    <w:rsid w:val="00E2227B"/>
    <w:rsid w:val="00E24719"/>
    <w:rsid w:val="00E656D6"/>
    <w:rsid w:val="00E909B8"/>
    <w:rsid w:val="00EB7310"/>
    <w:rsid w:val="00F71369"/>
    <w:rsid w:val="00F83677"/>
  </w:rsids>
  <m:mathPr>
    <m:mathFont m:val="Cambria Math"/>
    <m:brkBin m:val="before"/>
    <m:brkBinSub m:val="--"/>
    <m:smallFrac m:val="off"/>
    <m:dispDef m:val="of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er" w:uiPriority="99"/>
    <w:lsdException w:name="Hyperlink" w:uiPriority="99"/>
  </w:latentStyles>
  <w:style w:type="paragraph" w:default="1" w:styleId="Normal">
    <w:name w:val="Normal"/>
    <w:qFormat/>
    <w:rsid w:val="00B6707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Level1">
    <w:name w:val="Note Level 1"/>
    <w:basedOn w:val="Normal"/>
    <w:uiPriority w:val="99"/>
    <w:semiHidden/>
    <w:unhideWhenUsed/>
    <w:rsid w:val="00A576DB"/>
    <w:pPr>
      <w:keepNext/>
      <w:numPr>
        <w:numId w:val="1"/>
      </w:numPr>
      <w:contextualSpacing/>
      <w:outlineLvl w:val="0"/>
    </w:pPr>
    <w:rPr>
      <w:rFonts w:ascii="Verdana" w:eastAsia="MS Gothic" w:hAnsi="Verdana"/>
    </w:rPr>
  </w:style>
  <w:style w:type="paragraph" w:customStyle="1" w:styleId="NoteLevel2">
    <w:name w:val="Note Level 2"/>
    <w:basedOn w:val="Normal"/>
    <w:uiPriority w:val="99"/>
    <w:unhideWhenUsed/>
    <w:rsid w:val="00A576DB"/>
    <w:pPr>
      <w:keepNext/>
      <w:numPr>
        <w:ilvl w:val="1"/>
        <w:numId w:val="1"/>
      </w:numPr>
      <w:contextualSpacing/>
      <w:outlineLvl w:val="1"/>
    </w:pPr>
    <w:rPr>
      <w:rFonts w:ascii="Verdana" w:eastAsia="MS Gothic" w:hAnsi="Verdana"/>
    </w:rPr>
  </w:style>
  <w:style w:type="paragraph" w:customStyle="1" w:styleId="NoteLevel3">
    <w:name w:val="Note Level 3"/>
    <w:basedOn w:val="Normal"/>
    <w:uiPriority w:val="99"/>
    <w:semiHidden/>
    <w:unhideWhenUsed/>
    <w:rsid w:val="00A576DB"/>
    <w:pPr>
      <w:keepNext/>
      <w:numPr>
        <w:ilvl w:val="2"/>
        <w:numId w:val="1"/>
      </w:numPr>
      <w:contextualSpacing/>
      <w:outlineLvl w:val="2"/>
    </w:pPr>
    <w:rPr>
      <w:rFonts w:ascii="Verdana" w:eastAsia="MS Gothic" w:hAnsi="Verdana"/>
    </w:rPr>
  </w:style>
  <w:style w:type="paragraph" w:customStyle="1" w:styleId="NoteLevel4">
    <w:name w:val="Note Level 4"/>
    <w:basedOn w:val="Normal"/>
    <w:uiPriority w:val="99"/>
    <w:semiHidden/>
    <w:unhideWhenUsed/>
    <w:rsid w:val="00A576DB"/>
    <w:pPr>
      <w:keepNext/>
      <w:numPr>
        <w:ilvl w:val="3"/>
        <w:numId w:val="1"/>
      </w:numPr>
      <w:contextualSpacing/>
      <w:outlineLvl w:val="3"/>
    </w:pPr>
    <w:rPr>
      <w:rFonts w:ascii="Verdana" w:eastAsia="MS Gothic" w:hAnsi="Verdana"/>
    </w:rPr>
  </w:style>
  <w:style w:type="paragraph" w:customStyle="1" w:styleId="NoteLevel5">
    <w:name w:val="Note Level 5"/>
    <w:basedOn w:val="Normal"/>
    <w:uiPriority w:val="99"/>
    <w:semiHidden/>
    <w:unhideWhenUsed/>
    <w:rsid w:val="00A576DB"/>
    <w:pPr>
      <w:keepNext/>
      <w:numPr>
        <w:ilvl w:val="4"/>
        <w:numId w:val="1"/>
      </w:numPr>
      <w:contextualSpacing/>
      <w:outlineLvl w:val="4"/>
    </w:pPr>
    <w:rPr>
      <w:rFonts w:ascii="Verdana" w:eastAsia="MS Gothic" w:hAnsi="Verdana"/>
    </w:rPr>
  </w:style>
  <w:style w:type="paragraph" w:customStyle="1" w:styleId="NoteLevel6">
    <w:name w:val="Note Level 6"/>
    <w:basedOn w:val="Normal"/>
    <w:uiPriority w:val="99"/>
    <w:semiHidden/>
    <w:unhideWhenUsed/>
    <w:rsid w:val="00A576DB"/>
    <w:pPr>
      <w:keepNext/>
      <w:numPr>
        <w:ilvl w:val="5"/>
        <w:numId w:val="1"/>
      </w:numPr>
      <w:contextualSpacing/>
      <w:outlineLvl w:val="5"/>
    </w:pPr>
    <w:rPr>
      <w:rFonts w:ascii="Verdana" w:eastAsia="MS Gothic" w:hAnsi="Verdana"/>
    </w:rPr>
  </w:style>
  <w:style w:type="paragraph" w:customStyle="1" w:styleId="NoteLevel7">
    <w:name w:val="Note Level 7"/>
    <w:basedOn w:val="Normal"/>
    <w:uiPriority w:val="99"/>
    <w:semiHidden/>
    <w:unhideWhenUsed/>
    <w:rsid w:val="00A576DB"/>
    <w:pPr>
      <w:keepNext/>
      <w:numPr>
        <w:ilvl w:val="6"/>
        <w:numId w:val="1"/>
      </w:numPr>
      <w:contextualSpacing/>
      <w:outlineLvl w:val="6"/>
    </w:pPr>
    <w:rPr>
      <w:rFonts w:ascii="Verdana" w:eastAsia="MS Gothic" w:hAnsi="Verdana"/>
    </w:rPr>
  </w:style>
  <w:style w:type="paragraph" w:customStyle="1" w:styleId="NoteLevel8">
    <w:name w:val="Note Level 8"/>
    <w:basedOn w:val="Normal"/>
    <w:uiPriority w:val="99"/>
    <w:semiHidden/>
    <w:unhideWhenUsed/>
    <w:rsid w:val="00A576DB"/>
    <w:pPr>
      <w:keepNext/>
      <w:numPr>
        <w:ilvl w:val="7"/>
        <w:numId w:val="1"/>
      </w:numPr>
      <w:contextualSpacing/>
      <w:outlineLvl w:val="7"/>
    </w:pPr>
    <w:rPr>
      <w:rFonts w:ascii="Verdana" w:eastAsia="MS Gothic" w:hAnsi="Verdana"/>
    </w:rPr>
  </w:style>
  <w:style w:type="paragraph" w:customStyle="1" w:styleId="NoteLevel9">
    <w:name w:val="Note Level 9"/>
    <w:basedOn w:val="Normal"/>
    <w:uiPriority w:val="99"/>
    <w:semiHidden/>
    <w:unhideWhenUsed/>
    <w:rsid w:val="00A576DB"/>
    <w:pPr>
      <w:keepNext/>
      <w:numPr>
        <w:ilvl w:val="8"/>
        <w:numId w:val="1"/>
      </w:numPr>
      <w:contextualSpacing/>
      <w:outlineLvl w:val="8"/>
    </w:pPr>
    <w:rPr>
      <w:rFonts w:ascii="Verdana" w:eastAsia="MS Gothic" w:hAnsi="Verdana"/>
    </w:rPr>
  </w:style>
  <w:style w:type="paragraph" w:styleId="Header">
    <w:name w:val="header"/>
    <w:basedOn w:val="Normal"/>
    <w:link w:val="HeaderChar"/>
    <w:uiPriority w:val="99"/>
    <w:unhideWhenUsed/>
    <w:rsid w:val="00A576DB"/>
    <w:pPr>
      <w:tabs>
        <w:tab w:val="center" w:pos="4320"/>
        <w:tab w:val="right" w:pos="8640"/>
      </w:tabs>
    </w:pPr>
  </w:style>
  <w:style w:type="character" w:customStyle="1" w:styleId="HeaderChar">
    <w:name w:val="Header Char"/>
    <w:basedOn w:val="DefaultParagraphFont"/>
    <w:link w:val="Header"/>
    <w:uiPriority w:val="99"/>
    <w:rsid w:val="00A576DB"/>
  </w:style>
  <w:style w:type="paragraph" w:styleId="Footer">
    <w:name w:val="footer"/>
    <w:basedOn w:val="Normal"/>
    <w:link w:val="FooterChar"/>
    <w:uiPriority w:val="99"/>
    <w:semiHidden/>
    <w:unhideWhenUsed/>
    <w:rsid w:val="00A576DB"/>
    <w:pPr>
      <w:tabs>
        <w:tab w:val="center" w:pos="4320"/>
        <w:tab w:val="right" w:pos="8640"/>
      </w:tabs>
    </w:pPr>
  </w:style>
  <w:style w:type="character" w:customStyle="1" w:styleId="FooterChar">
    <w:name w:val="Footer Char"/>
    <w:basedOn w:val="DefaultParagraphFont"/>
    <w:link w:val="Footer"/>
    <w:uiPriority w:val="99"/>
    <w:semiHidden/>
    <w:rsid w:val="00A576DB"/>
  </w:style>
  <w:style w:type="paragraph" w:styleId="ListParagraph">
    <w:name w:val="List Paragraph"/>
    <w:basedOn w:val="Normal"/>
    <w:uiPriority w:val="34"/>
    <w:qFormat/>
    <w:rsid w:val="00DA7AEE"/>
    <w:pPr>
      <w:ind w:left="720"/>
      <w:contextualSpacing/>
    </w:pPr>
  </w:style>
  <w:style w:type="character" w:styleId="Hyperlink">
    <w:name w:val="Hyperlink"/>
    <w:basedOn w:val="DefaultParagraphFont"/>
    <w:uiPriority w:val="99"/>
    <w:rsid w:val="002767B3"/>
    <w:rPr>
      <w:color w:val="0000FF"/>
      <w:u w:val="single"/>
    </w:rPr>
  </w:style>
  <w:style w:type="character" w:customStyle="1" w:styleId="apple-converted-space">
    <w:name w:val="apple-converted-space"/>
    <w:basedOn w:val="DefaultParagraphFont"/>
    <w:rsid w:val="002767B3"/>
  </w:style>
  <w:style w:type="paragraph" w:styleId="BalloonText">
    <w:name w:val="Balloon Text"/>
    <w:basedOn w:val="Normal"/>
    <w:link w:val="BalloonTextChar"/>
    <w:rsid w:val="00D86837"/>
    <w:rPr>
      <w:rFonts w:ascii="Tahoma" w:hAnsi="Tahoma" w:cs="Tahoma"/>
      <w:sz w:val="16"/>
      <w:szCs w:val="16"/>
    </w:rPr>
  </w:style>
  <w:style w:type="character" w:customStyle="1" w:styleId="BalloonTextChar">
    <w:name w:val="Balloon Text Char"/>
    <w:basedOn w:val="DefaultParagraphFont"/>
    <w:link w:val="BalloonText"/>
    <w:rsid w:val="00D868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32181106">
      <w:bodyDiv w:val="1"/>
      <w:marLeft w:val="0"/>
      <w:marRight w:val="0"/>
      <w:marTop w:val="0"/>
      <w:marBottom w:val="0"/>
      <w:divBdr>
        <w:top w:val="none" w:sz="0" w:space="0" w:color="auto"/>
        <w:left w:val="none" w:sz="0" w:space="0" w:color="auto"/>
        <w:bottom w:val="none" w:sz="0" w:space="0" w:color="auto"/>
        <w:right w:val="none" w:sz="0" w:space="0" w:color="auto"/>
      </w:divBdr>
    </w:div>
    <w:div w:id="917596971">
      <w:bodyDiv w:val="1"/>
      <w:marLeft w:val="0"/>
      <w:marRight w:val="0"/>
      <w:marTop w:val="0"/>
      <w:marBottom w:val="0"/>
      <w:divBdr>
        <w:top w:val="none" w:sz="0" w:space="0" w:color="auto"/>
        <w:left w:val="none" w:sz="0" w:space="0" w:color="auto"/>
        <w:bottom w:val="none" w:sz="0" w:space="0" w:color="auto"/>
        <w:right w:val="none" w:sz="0" w:space="0" w:color="auto"/>
      </w:divBdr>
    </w:div>
    <w:div w:id="18962374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creativecommons.org/licenses/by-nc-sa/4.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creativecommons.org/choose/thepedrock@outlook.com"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2979</Words>
  <Characters>16986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Memorial University</Company>
  <LinksUpToDate>false</LinksUpToDate>
  <CharactersWithSpaces>19926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 Brouard-Ayres</dc:creator>
  <cp:lastModifiedBy>Gloria</cp:lastModifiedBy>
  <cp:revision>2</cp:revision>
  <dcterms:created xsi:type="dcterms:W3CDTF">2015-04-10T21:24:00Z</dcterms:created>
  <dcterms:modified xsi:type="dcterms:W3CDTF">2015-04-10T21:24:00Z</dcterms:modified>
</cp:coreProperties>
</file>